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rFonts w:ascii="Arial Narrow" w:hAnsi="Arial Narrow"/>
          <w:b/>
          <w:sz w:val="40"/>
          <w:szCs w:val="40"/>
        </w:rPr>
      </w:pPr>
      <w:r>
        <w:rPr>
          <w:rFonts w:ascii="Arial Narrow" w:hAnsi="Arial Narrow"/>
          <w:b/>
          <w:sz w:val="40"/>
          <w:szCs w:val="40"/>
        </w:rPr>
        <w:t xml:space="preserve">Bomberos requiere al Ayuntamiento que retire  aparcamientos para salvaguardar la seguridad en calle Matadero </w:t>
      </w:r>
    </w:p>
    <w:p>
      <w:pPr>
        <w:pStyle w:val="Normal"/>
        <w:rPr/>
      </w:pPr>
      <w:r>
        <w:rPr/>
      </w:r>
    </w:p>
    <w:p>
      <w:pPr>
        <w:pStyle w:val="Normal"/>
        <w:rPr>
          <w:rFonts w:ascii="Arial Narrow" w:hAnsi="Arial Narrow"/>
          <w:sz w:val="36"/>
          <w:szCs w:val="36"/>
        </w:rPr>
      </w:pPr>
      <w:r>
        <w:rPr>
          <w:rFonts w:ascii="Arial Narrow" w:hAnsi="Arial Narrow"/>
          <w:sz w:val="36"/>
          <w:szCs w:val="36"/>
        </w:rPr>
        <w:t>El Ayuntamiento procede a suprimir 12 plazas tras un informe de Bomberos y siguiendo sus indicaciones  tras una denuncia particular a este cuerpo</w:t>
      </w:r>
    </w:p>
    <w:p>
      <w:pPr>
        <w:pStyle w:val="Normal"/>
        <w:rPr>
          <w:rFonts w:ascii="Arial Narrow" w:hAnsi="Arial Narrow"/>
          <w:sz w:val="36"/>
          <w:szCs w:val="36"/>
        </w:rPr>
      </w:pPr>
      <w:r>
        <w:rPr>
          <w:rFonts w:ascii="Arial Narrow" w:hAnsi="Arial Narrow"/>
          <w:sz w:val="36"/>
          <w:szCs w:val="36"/>
        </w:rPr>
      </w:r>
    </w:p>
    <w:p>
      <w:pPr>
        <w:pStyle w:val="Normal"/>
        <w:jc w:val="both"/>
        <w:rPr/>
      </w:pPr>
      <w:r>
        <w:rPr>
          <w:rFonts w:ascii="Arial Narrow" w:hAnsi="Arial Narrow"/>
          <w:b/>
          <w:sz w:val="26"/>
          <w:szCs w:val="26"/>
        </w:rPr>
        <w:t>23</w:t>
      </w:r>
      <w:r>
        <w:rPr>
          <w:rFonts w:ascii="Arial Narrow" w:hAnsi="Arial Narrow"/>
          <w:b/>
          <w:sz w:val="26"/>
          <w:szCs w:val="26"/>
        </w:rPr>
        <w:t xml:space="preserve"> de julio 2026</w:t>
      </w:r>
      <w:r>
        <w:rPr>
          <w:rFonts w:ascii="Arial Narrow" w:hAnsi="Arial Narrow"/>
          <w:sz w:val="26"/>
          <w:szCs w:val="26"/>
        </w:rPr>
        <w:t xml:space="preserve">.- </w:t>
      </w:r>
      <w:r>
        <w:rPr>
          <w:rFonts w:ascii="Arial Narrow" w:hAnsi="Arial Narrow"/>
          <w:sz w:val="26"/>
          <w:szCs w:val="26"/>
        </w:rPr>
        <w:t xml:space="preserve">Los Bomberos de Jerez han requerido al Ayuntamiento de la ciudad que suprima aparcamientos en la calle Mataderos para salvaguardar la seguridad de la ciudadanía en esta vía de la ciudad. </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 xml:space="preserve">Tras la denuncia de un particular al Cuerpo de Bomberos, el Consorcio ha emitido un informe en el que explica que sus vehículos no podían circular por dicha calle y que, por tanto, requerían la supresión de una línea de aparcamientos para preservar la seguridad en esta zona de la ciudad. </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Por su parte, el Ayuntamiento de Jerez ha procedido, tras recibir este informe de los Bomberos de Jerez, a suprimir 12 plazas, siguiendo indicaciones de este servicio contra incendios.</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 xml:space="preserve">Concretamente, el Ayuntamiento, a través del área de Movilidad, ha procedido a suprimir 12 plazas de aparcamiento de zona azul en el lado derecho (en el sentido de la vía) de la calle Matadero, para salvaguardar la seguridad de la ciudadanía. </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 xml:space="preserve">El servicio de Movilidad ha optado por anular las plazas del lado derecho de la calle, donde la confluencia de varias bocacalles y entradas de garajes reducían la posibilidad de aparcamiento a sólo 12 plazas, mientras en el lado izquierdo, que concentra mayor capacidad de estacionamiento, se mantendrá como hasta ahora.  </w:t>
      </w:r>
    </w:p>
    <w:p>
      <w:pPr>
        <w:pStyle w:val="Normal"/>
        <w:jc w:val="both"/>
        <w:rPr>
          <w:rFonts w:ascii="Arial Narrow" w:hAnsi="Arial Narrow"/>
          <w:sz w:val="26"/>
          <w:szCs w:val="26"/>
        </w:rPr>
      </w:pPr>
      <w:r>
        <w:rPr/>
      </w:r>
    </w:p>
    <w:p>
      <w:pPr>
        <w:pStyle w:val="Normal"/>
        <w:jc w:val="both"/>
        <w:rPr/>
      </w:pPr>
      <w:r>
        <w:rPr>
          <w:rFonts w:ascii="Arial Narrow" w:hAnsi="Arial Narrow"/>
          <w:sz w:val="26"/>
          <w:szCs w:val="26"/>
        </w:rPr>
        <w:t>(</w:t>
      </w:r>
      <w:r>
        <w:rPr>
          <w:rFonts w:ascii="Arial Narrow" w:hAnsi="Arial Narrow"/>
          <w:sz w:val="26"/>
          <w:szCs w:val="26"/>
        </w:rPr>
        <w:t>S</w:t>
      </w:r>
      <w:r>
        <w:rPr>
          <w:rFonts w:ascii="Arial Narrow" w:hAnsi="Arial Narrow"/>
          <w:sz w:val="26"/>
          <w:szCs w:val="26"/>
        </w:rPr>
        <w:t>e adjunta fotografía)</w:t>
      </w:r>
    </w:p>
    <w:p>
      <w:pPr>
        <w:pStyle w:val="Normal"/>
        <w:rPr/>
      </w:pPr>
      <w:r>
        <w:rPr/>
      </w:r>
    </w:p>
    <w:p>
      <w:pPr>
        <w:pStyle w:val="Normal"/>
        <w:rPr/>
      </w:pPr>
      <w:r>
        <w:rPr/>
      </w:r>
    </w:p>
    <w:p>
      <w:pPr>
        <w:pStyle w:val="Normal"/>
        <w:rPr/>
      </w:pPr>
      <w:r>
        <w:rPr/>
      </w:r>
    </w:p>
    <w:p>
      <w:pPr>
        <w:pStyle w:val="Normal"/>
        <w:rPr/>
      </w:pPr>
      <w:r>
        <w:rPr/>
      </w:r>
      <w:bookmarkStart w:id="0" w:name="_GoBack"/>
      <w:bookmarkStart w:id="1" w:name="_GoBack"/>
      <w:bookmarkEnd w:id="1"/>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118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LibreOffice/7.6.7.2$Windows_X86_64 LibreOffice_project/dd47e4b30cb7dab30588d6c79c651f218165e3c5</Application>
  <AppVersion>15.0000</AppVersion>
  <Pages>2</Pages>
  <Words>247</Words>
  <Characters>1274</Characters>
  <CharactersWithSpaces>1521</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2026-07-09T11:25:00Z</dcterms:created>
  <dc:creator>framirez</dc:creator>
  <dc:description/>
  <dc:language>es-ES</dc:language>
  <cp:lastModifiedBy/>
  <cp:lastPrinted>2026-01-05T09:55:00Z</cp:lastPrinted>
  <dcterms:modified xsi:type="dcterms:W3CDTF">2026-07-23T11:05:24Z</dcterms:modified>
  <cp:revision>9</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