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E7F5D" w14:textId="77777777" w:rsidR="002013D0" w:rsidRDefault="002013D0" w:rsidP="002013D0">
      <w:pPr>
        <w:pStyle w:val="Textoindependiente"/>
        <w:widowControl w:val="0"/>
        <w:shd w:val="clear" w:color="auto" w:fill="FFFFFF"/>
        <w:tabs>
          <w:tab w:val="left" w:pos="729"/>
        </w:tabs>
        <w:spacing w:after="142" w:line="240" w:lineRule="auto"/>
        <w:rPr>
          <w:sz w:val="40"/>
          <w:szCs w:val="40"/>
        </w:rPr>
      </w:pPr>
      <w:r>
        <w:rPr>
          <w:rFonts w:ascii="Arial Narrow" w:eastAsia="Times New Roman" w:hAnsi="Arial Narrow" w:cs="Calibri"/>
          <w:b/>
          <w:bCs/>
          <w:color w:val="000000" w:themeColor="text1"/>
          <w:sz w:val="40"/>
          <w:szCs w:val="40"/>
          <w:lang w:eastAsia="es-ES"/>
        </w:rPr>
        <w:t xml:space="preserve">El Ayuntamiento impulsa el voluntariado en el 'Hogar </w:t>
      </w:r>
      <w:proofErr w:type="spellStart"/>
      <w:r>
        <w:rPr>
          <w:rFonts w:ascii="Arial Narrow" w:eastAsia="Times New Roman" w:hAnsi="Arial Narrow" w:cs="Calibri"/>
          <w:b/>
          <w:bCs/>
          <w:color w:val="000000" w:themeColor="text1"/>
          <w:sz w:val="40"/>
          <w:szCs w:val="40"/>
          <w:lang w:eastAsia="es-ES"/>
        </w:rPr>
        <w:t>Siloé</w:t>
      </w:r>
      <w:proofErr w:type="spellEnd"/>
      <w:r>
        <w:rPr>
          <w:rFonts w:ascii="Arial Narrow" w:eastAsia="Times New Roman" w:hAnsi="Arial Narrow" w:cs="Calibri"/>
          <w:b/>
          <w:bCs/>
          <w:color w:val="000000" w:themeColor="text1"/>
          <w:sz w:val="40"/>
          <w:szCs w:val="40"/>
          <w:lang w:eastAsia="es-ES"/>
        </w:rPr>
        <w:t xml:space="preserve">' a través del grupo de Marianistas Zaragoza que estará en la ciudad hasta el día 29 </w:t>
      </w:r>
    </w:p>
    <w:p w14:paraId="5AE8FAA2" w14:textId="77777777" w:rsidR="002013D0" w:rsidRDefault="002013D0" w:rsidP="002013D0">
      <w:pPr>
        <w:pStyle w:val="Textoindependiente"/>
        <w:widowControl w:val="0"/>
        <w:shd w:val="clear" w:color="auto" w:fill="FFFFFF"/>
        <w:tabs>
          <w:tab w:val="left" w:pos="729"/>
        </w:tabs>
        <w:spacing w:after="142" w:line="240" w:lineRule="auto"/>
        <w:rPr>
          <w:sz w:val="32"/>
          <w:szCs w:val="32"/>
        </w:rPr>
      </w:pPr>
      <w:r>
        <w:rPr>
          <w:rFonts w:ascii="Arial Narrow" w:eastAsia="Arial" w:hAnsi="Arial Narrow" w:cs="Arial Narrow"/>
          <w:color w:val="000000"/>
          <w:sz w:val="32"/>
          <w:szCs w:val="32"/>
          <w:lang w:eastAsia="es-ES_tradnl"/>
        </w:rPr>
        <w:t xml:space="preserve">La delegada de Participación Ciudadana, Carmen Pina, ha visitado las instalaciones y ha remarcado  "la formación en valores, la solidaridad y el compromiso de la juventud" </w:t>
      </w:r>
    </w:p>
    <w:p w14:paraId="36E40F9D"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b/>
          <w:bCs/>
          <w:color w:val="000000" w:themeColor="text1"/>
          <w:sz w:val="26"/>
          <w:szCs w:val="26"/>
          <w:lang w:eastAsia="es-ES_tradnl"/>
        </w:rPr>
        <w:t xml:space="preserve">25 de julio de 2026. </w:t>
      </w:r>
      <w:r>
        <w:rPr>
          <w:rFonts w:ascii="Arial Narrow" w:eastAsia="Arial" w:hAnsi="Arial Narrow" w:cs="Arial Narrow"/>
          <w:color w:val="000000" w:themeColor="text1"/>
          <w:sz w:val="26"/>
          <w:szCs w:val="26"/>
          <w:lang w:eastAsia="es-ES_tradnl"/>
        </w:rPr>
        <w:t xml:space="preserve">La delegada de Participación Ciudadana, Juventud, Carmen Pina, ha visitado el Hogar </w:t>
      </w:r>
      <w:proofErr w:type="spellStart"/>
      <w:r>
        <w:rPr>
          <w:rFonts w:ascii="Arial Narrow" w:eastAsia="Arial" w:hAnsi="Arial Narrow" w:cs="Arial Narrow"/>
          <w:color w:val="000000" w:themeColor="text1"/>
          <w:sz w:val="26"/>
          <w:szCs w:val="26"/>
          <w:lang w:eastAsia="es-ES_tradnl"/>
        </w:rPr>
        <w:t>Siloé</w:t>
      </w:r>
      <w:proofErr w:type="spellEnd"/>
      <w:r>
        <w:rPr>
          <w:rFonts w:ascii="Arial Narrow" w:eastAsia="Arial" w:hAnsi="Arial Narrow" w:cs="Arial Narrow"/>
          <w:color w:val="000000" w:themeColor="text1"/>
          <w:sz w:val="26"/>
          <w:szCs w:val="26"/>
          <w:lang w:eastAsia="es-ES_tradnl"/>
        </w:rPr>
        <w:t xml:space="preserve"> junto a los jóvenes voluntarios pertenecientes a Marianistas Zaragoza, que están realizando desde el pasado 20 de julio y hasta el próximo 29 del mes una experiencia de voluntariado en la ciudad con distintas entidades y a través de la mediación de Participación Ciudadana.</w:t>
      </w:r>
    </w:p>
    <w:p w14:paraId="6637D00D"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El grupo de Marianistas Zaragoza se compone de 40 estudiantes de 2º de Bachillerato que, junto a 5 monitores, se están alojando en el Colegio El Pilar-Marianistas de la ciudad, y cuyo objetivo es realizar la citada experiencia de voluntariado.</w:t>
      </w:r>
    </w:p>
    <w:p w14:paraId="063570A5"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 xml:space="preserve">En el caso de Hogar </w:t>
      </w:r>
      <w:proofErr w:type="spellStart"/>
      <w:r>
        <w:rPr>
          <w:rFonts w:ascii="Arial Narrow" w:eastAsia="Arial" w:hAnsi="Arial Narrow" w:cs="Arial Narrow"/>
          <w:color w:val="000000" w:themeColor="text1"/>
          <w:sz w:val="26"/>
          <w:szCs w:val="26"/>
          <w:lang w:eastAsia="es-ES_tradnl"/>
        </w:rPr>
        <w:t>Siloé</w:t>
      </w:r>
      <w:proofErr w:type="spellEnd"/>
      <w:r>
        <w:rPr>
          <w:rFonts w:ascii="Arial Narrow" w:eastAsia="Arial" w:hAnsi="Arial Narrow" w:cs="Arial Narrow"/>
          <w:color w:val="000000" w:themeColor="text1"/>
          <w:sz w:val="26"/>
          <w:szCs w:val="26"/>
          <w:lang w:eastAsia="es-ES_tradnl"/>
        </w:rPr>
        <w:t>, residencia para personas gravemente afectadas por discapacidad física en situación de dependencia, la delegada de Participación Ciudadana, Carmen Pina, ha subrayado que "tras la excelente experiencia del pasado año, son 20 jóvenes los que están participando en distintas actividades del centro, que es uno de los más significativos e históricos de la ciudad, conociendo de primera mano a los residentes en el hogar, al que agradecemos su compromiso e implicación, especialmente a su directora  y equipo, por su esfuerzo constante y su corazón hacia las personas que tanto lo necesitan en su situación de vulnerabilidad".</w:t>
      </w:r>
    </w:p>
    <w:p w14:paraId="4B2F2F53"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 xml:space="preserve">Junto a los 20 voluntarios que prestan servicio en Hogar </w:t>
      </w:r>
      <w:proofErr w:type="spellStart"/>
      <w:r>
        <w:rPr>
          <w:rFonts w:ascii="Arial Narrow" w:eastAsia="Arial" w:hAnsi="Arial Narrow" w:cs="Arial Narrow"/>
          <w:color w:val="000000" w:themeColor="text1"/>
          <w:sz w:val="26"/>
          <w:szCs w:val="26"/>
          <w:lang w:eastAsia="es-ES_tradnl"/>
        </w:rPr>
        <w:t>Siloé</w:t>
      </w:r>
      <w:proofErr w:type="spellEnd"/>
      <w:r>
        <w:rPr>
          <w:rFonts w:ascii="Arial Narrow" w:eastAsia="Arial" w:hAnsi="Arial Narrow" w:cs="Arial Narrow"/>
          <w:color w:val="000000" w:themeColor="text1"/>
          <w:sz w:val="26"/>
          <w:szCs w:val="26"/>
          <w:lang w:eastAsia="es-ES_tradnl"/>
        </w:rPr>
        <w:t>, otro grupo de voluntarios está realizando labores de acompañamiento a personas mayores en el Hospital San Juan Grande, tanto en la residencia como en el propio centro hospitalario, y otro grupo se ha incorporado a tareas de apoyo en el Comedor Social 'El Salvador'.</w:t>
      </w:r>
    </w:p>
    <w:p w14:paraId="6C3764A2"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 xml:space="preserve">En este sentido, Carmen Pina ha destacado "el voluntariado y la juventud, un binomio que demuestra que el compromiso con los demás también forma parte de su formación. Cultivarse en valores como la solidaridad, la empatía y el servicio es una de las mejores inversiones para el futuro. La formación prepara para ejercer una profesión y los valores preparan para crecimiento personal. Estos proyectos demuestran que tenemos una sociedad de jóvenes comprometidos, solidarios y responsables con la sociedad". </w:t>
      </w:r>
    </w:p>
    <w:p w14:paraId="241C80C2"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Se recuerda que el pasado 17 de julio se realizó una sesión formativa doble dirigida al voluntariado del Hospital San Juan Grande impartida por la Plataforma de Voluntariado sobre 'Voluntariado' en este caso, y sobre 'Comercio Justo y Consumo responsable', mediante la ONG PROYDE.</w:t>
      </w:r>
    </w:p>
    <w:p w14:paraId="74844726"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 xml:space="preserve">Entre la programación organizada para tal proyecto por parte del Ayuntamiento a través de </w:t>
      </w:r>
      <w:r>
        <w:rPr>
          <w:rFonts w:ascii="Arial Narrow" w:eastAsia="Arial" w:hAnsi="Arial Narrow" w:cs="Arial Narrow"/>
          <w:color w:val="000000" w:themeColor="text1"/>
          <w:sz w:val="26"/>
          <w:szCs w:val="26"/>
          <w:lang w:eastAsia="es-ES_tradnl"/>
        </w:rPr>
        <w:lastRenderedPageBreak/>
        <w:t xml:space="preserve">Participación Ciudadana destacan propuestas de ocio para actividades complementarias de fin de semana, entre las que destaca una jornada de convivencia en La Cartuja, a través de </w:t>
      </w:r>
      <w:proofErr w:type="spellStart"/>
      <w:r>
        <w:rPr>
          <w:rFonts w:ascii="Arial Narrow" w:eastAsia="Arial" w:hAnsi="Arial Narrow" w:cs="Arial Narrow"/>
          <w:color w:val="000000" w:themeColor="text1"/>
          <w:sz w:val="26"/>
          <w:szCs w:val="26"/>
          <w:lang w:eastAsia="es-ES_tradnl"/>
        </w:rPr>
        <w:t>Ecosoje</w:t>
      </w:r>
      <w:proofErr w:type="spellEnd"/>
      <w:r>
        <w:rPr>
          <w:rFonts w:ascii="Arial Narrow" w:eastAsia="Arial" w:hAnsi="Arial Narrow" w:cs="Arial Narrow"/>
          <w:color w:val="000000" w:themeColor="text1"/>
          <w:sz w:val="26"/>
          <w:szCs w:val="26"/>
          <w:lang w:eastAsia="es-ES_tradnl"/>
        </w:rPr>
        <w:t>.</w:t>
      </w:r>
    </w:p>
    <w:p w14:paraId="11AA713F"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r>
        <w:rPr>
          <w:rFonts w:ascii="Arial Narrow" w:eastAsia="Arial" w:hAnsi="Arial Narrow" w:cs="Arial Narrow"/>
          <w:color w:val="000000" w:themeColor="text1"/>
          <w:sz w:val="26"/>
          <w:szCs w:val="26"/>
          <w:lang w:eastAsia="es-ES_tradnl"/>
        </w:rPr>
        <w:t>(Se adjunta fotografía)</w:t>
      </w:r>
    </w:p>
    <w:p w14:paraId="52C73BDA" w14:textId="77777777" w:rsidR="002013D0" w:rsidRDefault="002013D0" w:rsidP="002013D0">
      <w:pPr>
        <w:pStyle w:val="Textoindependiente"/>
        <w:widowControl w:val="0"/>
        <w:shd w:val="clear" w:color="auto" w:fill="FFFFFF"/>
        <w:tabs>
          <w:tab w:val="left" w:pos="729"/>
        </w:tabs>
        <w:spacing w:after="142" w:line="240" w:lineRule="auto"/>
        <w:jc w:val="both"/>
        <w:rPr>
          <w:rFonts w:ascii="Arial Narrow" w:hAnsi="Arial Narrow"/>
          <w:sz w:val="26"/>
          <w:szCs w:val="26"/>
        </w:rPr>
      </w:pPr>
    </w:p>
    <w:p w14:paraId="404FFC5A" w14:textId="77777777" w:rsidR="002013D0" w:rsidRDefault="002013D0" w:rsidP="002013D0">
      <w:pPr>
        <w:widowControl w:val="0"/>
        <w:shd w:val="clear" w:color="auto" w:fill="FFFFFF"/>
        <w:tabs>
          <w:tab w:val="left" w:pos="729"/>
        </w:tabs>
        <w:spacing w:after="142"/>
        <w:jc w:val="both"/>
        <w:rPr>
          <w:rFonts w:ascii="Arial Narrow" w:hAnsi="Arial Narrow"/>
          <w:sz w:val="26"/>
          <w:szCs w:val="26"/>
        </w:rPr>
      </w:pPr>
    </w:p>
    <w:p w14:paraId="60DE0079" w14:textId="39ECAB90" w:rsidR="00AB3925" w:rsidRPr="002013D0" w:rsidRDefault="00AB3925" w:rsidP="002013D0">
      <w:bookmarkStart w:id="0" w:name="_GoBack"/>
      <w:bookmarkEnd w:id="0"/>
    </w:p>
    <w:sectPr w:rsidR="00AB3925" w:rsidRPr="002013D0">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B10DD" w14:textId="77777777" w:rsidR="003A6B97" w:rsidRDefault="003A6B97">
      <w:r>
        <w:separator/>
      </w:r>
    </w:p>
  </w:endnote>
  <w:endnote w:type="continuationSeparator" w:id="0">
    <w:p w14:paraId="360A6C9D" w14:textId="77777777" w:rsidR="003A6B97" w:rsidRDefault="003A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Code 128"/>
    <w:charset w:val="00"/>
    <w:family w:val="auto"/>
    <w:pitch w:val="variable"/>
    <w:sig w:usb0="00000001" w:usb1="1001ECEA" w:usb2="00000000" w:usb3="00000000" w:csb0="8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C2EAB" w14:textId="77777777" w:rsidR="003A6B97" w:rsidRDefault="003A6B97">
      <w:r>
        <w:separator/>
      </w:r>
    </w:p>
  </w:footnote>
  <w:footnote w:type="continuationSeparator" w:id="0">
    <w:p w14:paraId="509248C3" w14:textId="77777777" w:rsidR="003A6B97" w:rsidRDefault="003A6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818A9"/>
    <w:rsid w:val="00086B61"/>
    <w:rsid w:val="000A28BC"/>
    <w:rsid w:val="000E4320"/>
    <w:rsid w:val="001146A7"/>
    <w:rsid w:val="00166DA4"/>
    <w:rsid w:val="001772EA"/>
    <w:rsid w:val="001E6FFC"/>
    <w:rsid w:val="001F3A27"/>
    <w:rsid w:val="002013D0"/>
    <w:rsid w:val="00240145"/>
    <w:rsid w:val="002C480E"/>
    <w:rsid w:val="002E0F8E"/>
    <w:rsid w:val="002E1928"/>
    <w:rsid w:val="002F3A45"/>
    <w:rsid w:val="00322A34"/>
    <w:rsid w:val="003A6B97"/>
    <w:rsid w:val="004228C5"/>
    <w:rsid w:val="00433C4F"/>
    <w:rsid w:val="004B6891"/>
    <w:rsid w:val="00572728"/>
    <w:rsid w:val="005A57E8"/>
    <w:rsid w:val="005B5BDD"/>
    <w:rsid w:val="00616633"/>
    <w:rsid w:val="0064237D"/>
    <w:rsid w:val="0075314E"/>
    <w:rsid w:val="007809A0"/>
    <w:rsid w:val="0078446C"/>
    <w:rsid w:val="00864F41"/>
    <w:rsid w:val="008712B1"/>
    <w:rsid w:val="00875CBD"/>
    <w:rsid w:val="008947FC"/>
    <w:rsid w:val="008F26FE"/>
    <w:rsid w:val="00913AAF"/>
    <w:rsid w:val="009778C0"/>
    <w:rsid w:val="009E1684"/>
    <w:rsid w:val="00A13802"/>
    <w:rsid w:val="00A33125"/>
    <w:rsid w:val="00AB3925"/>
    <w:rsid w:val="00AF789F"/>
    <w:rsid w:val="00B768FF"/>
    <w:rsid w:val="00BF77FE"/>
    <w:rsid w:val="00C124F8"/>
    <w:rsid w:val="00C36190"/>
    <w:rsid w:val="00C7037B"/>
    <w:rsid w:val="00CA3D00"/>
    <w:rsid w:val="00CC631F"/>
    <w:rsid w:val="00CF1614"/>
    <w:rsid w:val="00D62BBF"/>
    <w:rsid w:val="00D7410F"/>
    <w:rsid w:val="00D83E0B"/>
    <w:rsid w:val="00D9136B"/>
    <w:rsid w:val="00DC5D4A"/>
    <w:rsid w:val="00E0493B"/>
    <w:rsid w:val="00E56813"/>
    <w:rsid w:val="00EF7BB5"/>
    <w:rsid w:val="00F70342"/>
    <w:rsid w:val="00F73386"/>
    <w:rsid w:val="00F9654E"/>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71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6BFD9-3579-47E9-A384-CA35E47B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2553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2026-07-24T10:39:00Z</dcterms:created>
  <dcterms:modified xsi:type="dcterms:W3CDTF">2026-07-24T10:39:00Z</dcterms:modified>
  <dc:language>es-ES</dc:language>
</cp:coreProperties>
</file>