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FE1" w:rsidRDefault="00166FE1"/>
    <w:p w:rsidR="00166FE1" w:rsidRDefault="00166FE1"/>
    <w:p w:rsidR="00166FE1" w:rsidRDefault="0009035E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Verbena de Las </w:t>
      </w:r>
      <w:proofErr w:type="spellStart"/>
      <w:r>
        <w:rPr>
          <w:rFonts w:ascii="Arial Narrow" w:hAnsi="Arial Narrow"/>
          <w:b/>
          <w:sz w:val="40"/>
          <w:szCs w:val="40"/>
        </w:rPr>
        <w:t>Pachecas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comienza este viernes para ofrecer tres días de encuentro y celebración</w:t>
      </w:r>
    </w:p>
    <w:p w:rsidR="00166FE1" w:rsidRDefault="00166FE1"/>
    <w:p w:rsidR="00166FE1" w:rsidRDefault="0009035E">
      <w:pPr>
        <w:jc w:val="both"/>
      </w:pPr>
      <w:r>
        <w:rPr>
          <w:rFonts w:ascii="Arial Narrow" w:hAnsi="Arial Narrow"/>
          <w:b/>
          <w:sz w:val="26"/>
          <w:szCs w:val="26"/>
        </w:rPr>
        <w:t>30 de julio 2026</w:t>
      </w:r>
      <w:r>
        <w:rPr>
          <w:rFonts w:ascii="Arial Narrow" w:hAnsi="Arial Narrow"/>
          <w:sz w:val="26"/>
          <w:szCs w:val="26"/>
        </w:rPr>
        <w:t xml:space="preserve">.- Las </w:t>
      </w:r>
      <w:proofErr w:type="spellStart"/>
      <w:r>
        <w:rPr>
          <w:rFonts w:ascii="Arial Narrow" w:hAnsi="Arial Narrow"/>
          <w:sz w:val="26"/>
          <w:szCs w:val="26"/>
        </w:rPr>
        <w:t>Pachecas</w:t>
      </w:r>
      <w:proofErr w:type="spellEnd"/>
      <w:r>
        <w:rPr>
          <w:rFonts w:ascii="Arial Narrow" w:hAnsi="Arial Narrow"/>
          <w:sz w:val="26"/>
          <w:szCs w:val="26"/>
        </w:rPr>
        <w:t xml:space="preserve"> celebra este fin de semana su tradicional verbena, un ciclo familiar y festivo de gran tradición en el que vecinos y </w:t>
      </w:r>
      <w:r>
        <w:rPr>
          <w:rFonts w:ascii="Arial Narrow" w:hAnsi="Arial Narrow"/>
          <w:sz w:val="26"/>
          <w:szCs w:val="26"/>
        </w:rPr>
        <w:t xml:space="preserve">vecinas y visitantes pueden disfrutar de buen número de actividades y del mejor ambiente. La Verbena de las </w:t>
      </w:r>
      <w:proofErr w:type="spellStart"/>
      <w:r>
        <w:rPr>
          <w:rFonts w:ascii="Arial Narrow" w:hAnsi="Arial Narrow"/>
          <w:sz w:val="26"/>
          <w:szCs w:val="26"/>
        </w:rPr>
        <w:t>Pachecas</w:t>
      </w:r>
      <w:proofErr w:type="spellEnd"/>
      <w:r>
        <w:rPr>
          <w:rFonts w:ascii="Arial Narrow" w:hAnsi="Arial Narrow"/>
          <w:sz w:val="26"/>
          <w:szCs w:val="26"/>
        </w:rPr>
        <w:t xml:space="preserve"> comienza mañana viernes, y se extiende hasta el domingo con actuaciones musicales, concursos, actividades infantiles y degustaciones.</w:t>
      </w:r>
    </w:p>
    <w:p w:rsidR="00166FE1" w:rsidRDefault="00166FE1">
      <w:pPr>
        <w:jc w:val="both"/>
        <w:rPr>
          <w:rFonts w:ascii="Arial Narrow" w:hAnsi="Arial Narrow"/>
          <w:sz w:val="26"/>
          <w:szCs w:val="26"/>
        </w:rPr>
      </w:pPr>
    </w:p>
    <w:p w:rsidR="00166FE1" w:rsidRDefault="0009035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p</w:t>
      </w:r>
      <w:r>
        <w:rPr>
          <w:rFonts w:ascii="Arial Narrow" w:hAnsi="Arial Narrow"/>
          <w:sz w:val="26"/>
          <w:szCs w:val="26"/>
        </w:rPr>
        <w:t>rogramación comenzará este viernes 31 de julio a las 22 horas, con el acto inaugural, seguido por la Coronación de Reinas y Damas, a las 22.30 horas. Después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>, a partir de las 23 horas comenzarán las actuaciones, con la Academia de Baile Tatiana, Actu</w:t>
      </w:r>
      <w:r>
        <w:rPr>
          <w:rFonts w:ascii="Arial Narrow" w:hAnsi="Arial Narrow"/>
          <w:sz w:val="26"/>
          <w:szCs w:val="26"/>
        </w:rPr>
        <w:t>ación de Vanesa y El Gran Lolo. Durante toda la velada niños y niñas podrán disfrutar de un castillo hinchable gratuito.</w:t>
      </w:r>
    </w:p>
    <w:p w:rsidR="00166FE1" w:rsidRDefault="00166FE1">
      <w:pPr>
        <w:jc w:val="both"/>
        <w:rPr>
          <w:rFonts w:ascii="Arial Narrow" w:hAnsi="Arial Narrow"/>
        </w:rPr>
      </w:pPr>
    </w:p>
    <w:p w:rsidR="00166FE1" w:rsidRDefault="0009035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sábado 1 de agosto las actuaciones comenzarán a partir de las 22 horas, con coreografías infantiles, playbacks a cargo de menores y</w:t>
      </w:r>
      <w:r>
        <w:rPr>
          <w:rFonts w:ascii="Arial Narrow" w:hAnsi="Arial Narrow"/>
          <w:sz w:val="26"/>
          <w:szCs w:val="26"/>
        </w:rPr>
        <w:t xml:space="preserve"> mayores, y la actuación de Son Flamenco, con la posibilidad de disfrutar en un toro mecánico gratuito durante toda la velada, y terminar la noche con una degustación de buñuelos y chocolate.</w:t>
      </w:r>
    </w:p>
    <w:p w:rsidR="00166FE1" w:rsidRDefault="00166FE1">
      <w:pPr>
        <w:jc w:val="both"/>
        <w:rPr>
          <w:rFonts w:ascii="Arial Narrow" w:hAnsi="Arial Narrow"/>
          <w:sz w:val="26"/>
          <w:szCs w:val="26"/>
        </w:rPr>
      </w:pPr>
    </w:p>
    <w:p w:rsidR="00166FE1" w:rsidRDefault="0009035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domingo 2 de agosto, las actividades comenzarán a las 12.30 </w:t>
      </w:r>
      <w:r>
        <w:rPr>
          <w:rFonts w:ascii="Arial Narrow" w:hAnsi="Arial Narrow"/>
          <w:sz w:val="26"/>
          <w:szCs w:val="26"/>
        </w:rPr>
        <w:t>horas, con un concurso de juegos populares: la silla, la escoba, el elástico, chocolate y la cuerda. Vecinos y vecinas disfrutarán de una jornada recordando actividades tradicionales y mostrando a niños y niñas juegos para los que no necesitan pantallas ni</w:t>
      </w:r>
      <w:r>
        <w:rPr>
          <w:rFonts w:ascii="Arial Narrow" w:hAnsi="Arial Narrow"/>
          <w:sz w:val="26"/>
          <w:szCs w:val="26"/>
        </w:rPr>
        <w:t xml:space="preserve"> internet. En esta mañana, disfrutarán también con juegos de agua y el reparto de 1.000 globos de agua y una degustación de arroz con carne.</w:t>
      </w:r>
    </w:p>
    <w:p w:rsidR="00166FE1" w:rsidRDefault="00166FE1">
      <w:pPr>
        <w:rPr>
          <w:rFonts w:ascii="Arial Narrow" w:hAnsi="Arial Narrow"/>
          <w:sz w:val="26"/>
          <w:szCs w:val="26"/>
        </w:rPr>
      </w:pPr>
    </w:p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p w:rsidR="00166FE1" w:rsidRDefault="00166FE1"/>
    <w:sectPr w:rsidR="00166FE1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035E">
      <w:r>
        <w:separator/>
      </w:r>
    </w:p>
  </w:endnote>
  <w:endnote w:type="continuationSeparator" w:id="0">
    <w:p w:rsidR="00000000" w:rsidRDefault="0009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035E">
      <w:r>
        <w:separator/>
      </w:r>
    </w:p>
  </w:footnote>
  <w:footnote w:type="continuationSeparator" w:id="0">
    <w:p w:rsidR="00000000" w:rsidRDefault="00090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FE1" w:rsidRDefault="00166FE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FE1" w:rsidRDefault="0009035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66FE1" w:rsidRDefault="00166FE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FE1" w:rsidRDefault="0009035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66FE1" w:rsidRDefault="00166F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E1"/>
    <w:rsid w:val="0009035E"/>
    <w:rsid w:val="0016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C90B8-CBFB-4363-86F8-8E0A3789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1423</Characters>
  <Application>Microsoft Office Word</Application>
  <DocSecurity>0</DocSecurity>
  <Lines>11</Lines>
  <Paragraphs>3</Paragraphs>
  <ScaleCrop>false</ScaleCrop>
  <Company>Aytojerez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9</cp:revision>
  <cp:lastPrinted>2026-01-05T09:55:00Z</cp:lastPrinted>
  <dcterms:created xsi:type="dcterms:W3CDTF">2026-07-09T11:25:00Z</dcterms:created>
  <dcterms:modified xsi:type="dcterms:W3CDTF">2026-07-30T09:29:00Z</dcterms:modified>
  <dc:language>es-ES</dc:language>
</cp:coreProperties>
</file>