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D53CF" w14:textId="4D2D074D" w:rsidR="00E0493B" w:rsidRDefault="00E0493B" w:rsidP="00E56813"/>
    <w:p w14:paraId="744C832B" w14:textId="77777777" w:rsidR="00B768FF" w:rsidRDefault="00B768FF" w:rsidP="00E56813"/>
    <w:p w14:paraId="36510228" w14:textId="2384C40F" w:rsidR="00B768FF" w:rsidRPr="00D83E0B" w:rsidRDefault="004B2F2B" w:rsidP="00E56813">
      <w:pPr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 xml:space="preserve">La alcaldesa anuncia la convocatoria de 52 nuevas plazas de Policía Local y 13 de promoción interna del citado cuerpo </w:t>
      </w:r>
    </w:p>
    <w:p w14:paraId="25800261" w14:textId="77777777" w:rsidR="00D83E0B" w:rsidRDefault="00D83E0B" w:rsidP="00E56813"/>
    <w:p w14:paraId="3AE80853" w14:textId="0E0E9F62" w:rsidR="00D83E0B" w:rsidRDefault="00C10090" w:rsidP="00E56813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>María</w:t>
      </w:r>
      <w:r w:rsidR="004B2F2B">
        <w:rPr>
          <w:rFonts w:ascii="Arial Narrow" w:hAnsi="Arial Narrow"/>
          <w:sz w:val="36"/>
          <w:szCs w:val="36"/>
        </w:rPr>
        <w:t xml:space="preserve"> José García-Pelayo ha avanzado la aprobación la semana que viene en Junta de Gobierno local </w:t>
      </w:r>
      <w:r>
        <w:rPr>
          <w:rFonts w:ascii="Arial Narrow" w:hAnsi="Arial Narrow"/>
          <w:sz w:val="36"/>
          <w:szCs w:val="36"/>
        </w:rPr>
        <w:t>de esta oferta</w:t>
      </w:r>
      <w:r w:rsidR="00C95CAB">
        <w:rPr>
          <w:rFonts w:ascii="Arial Narrow" w:hAnsi="Arial Narrow"/>
          <w:sz w:val="36"/>
          <w:szCs w:val="36"/>
        </w:rPr>
        <w:t xml:space="preserve"> de empleo público en la</w:t>
      </w:r>
      <w:r w:rsidR="004B2F2B">
        <w:rPr>
          <w:rFonts w:ascii="Arial Narrow" w:hAnsi="Arial Narrow"/>
          <w:sz w:val="36"/>
          <w:szCs w:val="36"/>
        </w:rPr>
        <w:t xml:space="preserve"> toma de posesión de los 37 </w:t>
      </w:r>
      <w:r w:rsidR="00C95CAB">
        <w:rPr>
          <w:rFonts w:ascii="Arial Narrow" w:hAnsi="Arial Narrow"/>
          <w:sz w:val="36"/>
          <w:szCs w:val="36"/>
        </w:rPr>
        <w:t>p</w:t>
      </w:r>
      <w:r w:rsidR="004B2F2B">
        <w:rPr>
          <w:rFonts w:ascii="Arial Narrow" w:hAnsi="Arial Narrow"/>
          <w:sz w:val="36"/>
          <w:szCs w:val="36"/>
        </w:rPr>
        <w:t xml:space="preserve">olicías locales de la 1ª promoción de la recuperada Escuela de la Jefatura de Jerez </w:t>
      </w:r>
    </w:p>
    <w:p w14:paraId="3C855DA8" w14:textId="77777777" w:rsidR="00D83E0B" w:rsidRDefault="00D83E0B" w:rsidP="00E56813">
      <w:pPr>
        <w:rPr>
          <w:rFonts w:ascii="Arial Narrow" w:hAnsi="Arial Narrow"/>
          <w:sz w:val="36"/>
          <w:szCs w:val="36"/>
        </w:rPr>
      </w:pPr>
    </w:p>
    <w:p w14:paraId="6366DD81" w14:textId="6790E06D" w:rsidR="00D83E0B" w:rsidRDefault="00C10090" w:rsidP="00E8577D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31</w:t>
      </w:r>
      <w:r w:rsidR="00D83E0B" w:rsidRPr="00D83E0B">
        <w:rPr>
          <w:rFonts w:ascii="Arial Narrow" w:hAnsi="Arial Narrow"/>
          <w:b/>
          <w:sz w:val="26"/>
          <w:szCs w:val="26"/>
        </w:rPr>
        <w:t xml:space="preserve"> de julio 2026</w:t>
      </w:r>
      <w:r w:rsidR="00E41406">
        <w:rPr>
          <w:rFonts w:ascii="Arial Narrow" w:hAnsi="Arial Narrow"/>
          <w:sz w:val="26"/>
          <w:szCs w:val="26"/>
        </w:rPr>
        <w:t>.- La alcaldesa de Jerez, María José García-Pelayo, ha anunciado la convocatoria de 52 nuevas plazas de Policía Local</w:t>
      </w:r>
      <w:r w:rsidR="004B2F2B">
        <w:rPr>
          <w:rFonts w:ascii="Arial Narrow" w:hAnsi="Arial Narrow"/>
          <w:sz w:val="26"/>
          <w:szCs w:val="26"/>
        </w:rPr>
        <w:t xml:space="preserve"> (pertenecientes a la oferta de empleo público 2024, 2025 y 2026) y</w:t>
      </w:r>
      <w:r w:rsidR="003F00BC">
        <w:rPr>
          <w:rFonts w:ascii="Arial Narrow" w:hAnsi="Arial Narrow"/>
          <w:sz w:val="26"/>
          <w:szCs w:val="26"/>
        </w:rPr>
        <w:t xml:space="preserve"> de 13 plazas de promoción interna</w:t>
      </w:r>
      <w:r w:rsidR="004B2F2B">
        <w:rPr>
          <w:rFonts w:ascii="Arial Narrow" w:hAnsi="Arial Narrow"/>
          <w:sz w:val="26"/>
          <w:szCs w:val="26"/>
        </w:rPr>
        <w:t xml:space="preserve"> (8 oficiales, 4 subinspectores y 1 inspector)</w:t>
      </w:r>
      <w:r w:rsidR="00E41406">
        <w:rPr>
          <w:rFonts w:ascii="Arial Narrow" w:hAnsi="Arial Narrow"/>
          <w:sz w:val="26"/>
          <w:szCs w:val="26"/>
        </w:rPr>
        <w:t>, que será aprobada la próxima semana en Junta de Gobierno Local, en el acto de toma de posesión de los 37 nuevos policías locales celebrado en el Ayuntamiento, y que corresponden a la primera promoción de la Escuela de Policía Local impulsada por el ejecutivo municipal desde 2005.</w:t>
      </w:r>
    </w:p>
    <w:p w14:paraId="2B18CE6A" w14:textId="77777777" w:rsidR="00E41406" w:rsidRDefault="00E41406" w:rsidP="00E8577D">
      <w:pPr>
        <w:jc w:val="both"/>
        <w:rPr>
          <w:rFonts w:ascii="Arial Narrow" w:hAnsi="Arial Narrow"/>
          <w:sz w:val="26"/>
          <w:szCs w:val="26"/>
        </w:rPr>
      </w:pPr>
    </w:p>
    <w:p w14:paraId="0C2B49BF" w14:textId="27699E81" w:rsidR="00E41406" w:rsidRDefault="00C10090" w:rsidP="00E8577D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Con estos</w:t>
      </w:r>
      <w:r w:rsidR="00E41406">
        <w:rPr>
          <w:rFonts w:ascii="Arial Narrow" w:hAnsi="Arial Narrow"/>
          <w:sz w:val="26"/>
          <w:szCs w:val="26"/>
        </w:rPr>
        <w:t xml:space="preserve"> 37 nuevos policías locales </w:t>
      </w:r>
      <w:r>
        <w:rPr>
          <w:rFonts w:ascii="Arial Narrow" w:hAnsi="Arial Narrow"/>
          <w:sz w:val="26"/>
          <w:szCs w:val="26"/>
        </w:rPr>
        <w:t>son</w:t>
      </w:r>
      <w:r w:rsidR="00E41406">
        <w:rPr>
          <w:rFonts w:ascii="Arial Narrow" w:hAnsi="Arial Narrow"/>
          <w:sz w:val="26"/>
          <w:szCs w:val="26"/>
        </w:rPr>
        <w:t xml:space="preserve"> 126 los efectivos incorporados a la plantilla de la Policía Local en el actual mandato municipal. </w:t>
      </w:r>
    </w:p>
    <w:p w14:paraId="64E34853" w14:textId="77777777" w:rsidR="00E41406" w:rsidRDefault="00E41406" w:rsidP="00E8577D">
      <w:pPr>
        <w:jc w:val="both"/>
        <w:rPr>
          <w:rFonts w:ascii="Arial Narrow" w:hAnsi="Arial Narrow"/>
          <w:sz w:val="26"/>
          <w:szCs w:val="26"/>
        </w:rPr>
      </w:pPr>
    </w:p>
    <w:p w14:paraId="7E5A7C54" w14:textId="3B50E52D" w:rsidR="00E41406" w:rsidRDefault="00E41406" w:rsidP="00E8577D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La alcaldesa</w:t>
      </w:r>
      <w:r w:rsidR="00C10090">
        <w:rPr>
          <w:rFonts w:ascii="Arial Narrow" w:hAnsi="Arial Narrow"/>
          <w:sz w:val="26"/>
          <w:szCs w:val="26"/>
        </w:rPr>
        <w:t xml:space="preserve"> de Jerez</w:t>
      </w:r>
      <w:r>
        <w:rPr>
          <w:rFonts w:ascii="Arial Narrow" w:hAnsi="Arial Narrow"/>
          <w:sz w:val="26"/>
          <w:szCs w:val="26"/>
        </w:rPr>
        <w:t>, María José García-Pelayo, ha agradecido “la confianza y el esfuerzo, el haber apostado por Jerez, y vuestro entusiasmo por servir a la ciudad, con compromiso, con vocación de servicio, a la altura de lo que Jerez merece y de lo que la ciudadanía y nosotros, como Gobierno, os demandamos</w:t>
      </w:r>
      <w:r w:rsidR="00E8577D">
        <w:rPr>
          <w:rFonts w:ascii="Arial Narrow" w:hAnsi="Arial Narrow"/>
          <w:sz w:val="26"/>
          <w:szCs w:val="26"/>
        </w:rPr>
        <w:t>. Jerez e</w:t>
      </w:r>
      <w:r w:rsidR="00C10090">
        <w:rPr>
          <w:rFonts w:ascii="Arial Narrow" w:hAnsi="Arial Narrow"/>
          <w:sz w:val="26"/>
          <w:szCs w:val="26"/>
        </w:rPr>
        <w:t>s una ciudad de grandes eventos</w:t>
      </w:r>
      <w:r w:rsidR="00E8577D">
        <w:rPr>
          <w:rFonts w:ascii="Arial Narrow" w:hAnsi="Arial Narrow"/>
          <w:sz w:val="26"/>
          <w:szCs w:val="26"/>
        </w:rPr>
        <w:t xml:space="preserve"> y también en la que se requiere por tanto una alta exigencia de Seguridad</w:t>
      </w:r>
      <w:r>
        <w:rPr>
          <w:rFonts w:ascii="Arial Narrow" w:hAnsi="Arial Narrow"/>
          <w:sz w:val="26"/>
          <w:szCs w:val="26"/>
        </w:rPr>
        <w:t>”</w:t>
      </w:r>
      <w:r w:rsidR="00F07901">
        <w:rPr>
          <w:rFonts w:ascii="Arial Narrow" w:hAnsi="Arial Narrow"/>
          <w:sz w:val="26"/>
          <w:szCs w:val="26"/>
        </w:rPr>
        <w:t xml:space="preserve"> e igualmente </w:t>
      </w:r>
      <w:r w:rsidR="00C10090">
        <w:rPr>
          <w:rFonts w:ascii="Arial Narrow" w:hAnsi="Arial Narrow"/>
          <w:sz w:val="26"/>
          <w:szCs w:val="26"/>
        </w:rPr>
        <w:t>h</w:t>
      </w:r>
      <w:r w:rsidR="00F07901">
        <w:rPr>
          <w:rFonts w:ascii="Arial Narrow" w:hAnsi="Arial Narrow"/>
          <w:sz w:val="26"/>
          <w:szCs w:val="26"/>
        </w:rPr>
        <w:t>a felicitado al teniente de alcaldesa de Seguridad, José Ignacio Martínez, al jefe-intendente de la Policía Local, Manuel Cabrales, y a los coordinadores de la Escuela de la Jefatura de Jerez, José Carlos Merchán y Alejandro Reina, por la reapertura de la misma y el cumplimiento de sus objetivos en esta primera promoción</w:t>
      </w:r>
      <w:r>
        <w:rPr>
          <w:rFonts w:ascii="Arial Narrow" w:hAnsi="Arial Narrow"/>
          <w:sz w:val="26"/>
          <w:szCs w:val="26"/>
        </w:rPr>
        <w:t>.</w:t>
      </w:r>
    </w:p>
    <w:p w14:paraId="5C3B23C4" w14:textId="77777777" w:rsidR="00E41406" w:rsidRDefault="00E41406" w:rsidP="00E8577D">
      <w:pPr>
        <w:jc w:val="both"/>
        <w:rPr>
          <w:rFonts w:ascii="Arial Narrow" w:hAnsi="Arial Narrow"/>
          <w:sz w:val="26"/>
          <w:szCs w:val="26"/>
        </w:rPr>
      </w:pPr>
    </w:p>
    <w:p w14:paraId="31D0C9AD" w14:textId="7B0E714C" w:rsidR="004B2F2B" w:rsidRDefault="00E41406" w:rsidP="00E8577D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En este sentido, la alcaldesa ha recordado que, dentro de las líneas estratégicas del Gobierno municipal y planteadas en el Plan Jerez, la dotación de efectivos a la Policía Local así como la mejora de sus medios de trabajo era una de las prioridades a la llegada del actual equipo de</w:t>
      </w:r>
      <w:r w:rsidR="00C10090">
        <w:rPr>
          <w:rFonts w:ascii="Arial Narrow" w:hAnsi="Arial Narrow"/>
          <w:sz w:val="26"/>
          <w:szCs w:val="26"/>
        </w:rPr>
        <w:t xml:space="preserve"> Gobierno al Ayuntamiento en jun</w:t>
      </w:r>
      <w:r>
        <w:rPr>
          <w:rFonts w:ascii="Arial Narrow" w:hAnsi="Arial Narrow"/>
          <w:sz w:val="26"/>
          <w:szCs w:val="26"/>
        </w:rPr>
        <w:t xml:space="preserve">io de 2023. </w:t>
      </w:r>
    </w:p>
    <w:p w14:paraId="716CD6AF" w14:textId="77777777" w:rsidR="004B2F2B" w:rsidRDefault="004B2F2B" w:rsidP="00E8577D">
      <w:pPr>
        <w:jc w:val="both"/>
        <w:rPr>
          <w:rFonts w:ascii="Arial Narrow" w:hAnsi="Arial Narrow"/>
          <w:sz w:val="26"/>
          <w:szCs w:val="26"/>
        </w:rPr>
      </w:pPr>
    </w:p>
    <w:p w14:paraId="1F0AC5CF" w14:textId="5954989B" w:rsidR="00CB1502" w:rsidRDefault="00E41406" w:rsidP="00E8577D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Así, la reapertura de la Escuela de la Policía Local “que hemos recuperado e impulsado, y hoy aquí tenemos con orgullo a su primera promoción formada en Jerez desde 2005” se suma la incorporación de medios como la unidad de drones, las cámaras </w:t>
      </w:r>
      <w:proofErr w:type="spellStart"/>
      <w:r>
        <w:rPr>
          <w:rFonts w:ascii="Arial Narrow" w:hAnsi="Arial Narrow"/>
          <w:sz w:val="26"/>
          <w:szCs w:val="26"/>
        </w:rPr>
        <w:t>uni</w:t>
      </w:r>
      <w:proofErr w:type="spellEnd"/>
      <w:r>
        <w:rPr>
          <w:rFonts w:ascii="Arial Narrow" w:hAnsi="Arial Narrow"/>
          <w:sz w:val="26"/>
          <w:szCs w:val="26"/>
        </w:rPr>
        <w:t xml:space="preserve">-personales y </w:t>
      </w:r>
      <w:r>
        <w:rPr>
          <w:rFonts w:ascii="Arial Narrow" w:hAnsi="Arial Narrow"/>
          <w:sz w:val="26"/>
          <w:szCs w:val="26"/>
        </w:rPr>
        <w:lastRenderedPageBreak/>
        <w:t>la renovación de vehículos “aunque siempre tenemos en cuenta de que</w:t>
      </w:r>
      <w:r w:rsidR="00C10090">
        <w:rPr>
          <w:rFonts w:ascii="Arial Narrow" w:hAnsi="Arial Narrow"/>
          <w:sz w:val="26"/>
          <w:szCs w:val="26"/>
        </w:rPr>
        <w:t xml:space="preserve"> aunque</w:t>
      </w:r>
      <w:r>
        <w:rPr>
          <w:rFonts w:ascii="Arial Narrow" w:hAnsi="Arial Narrow"/>
          <w:sz w:val="26"/>
          <w:szCs w:val="26"/>
        </w:rPr>
        <w:t xml:space="preserve"> estamos en el camino</w:t>
      </w:r>
      <w:r w:rsidR="00C10090">
        <w:rPr>
          <w:rFonts w:ascii="Arial Narrow" w:hAnsi="Arial Narrow"/>
          <w:sz w:val="26"/>
          <w:szCs w:val="26"/>
        </w:rPr>
        <w:t xml:space="preserve"> correcto</w:t>
      </w:r>
      <w:r>
        <w:rPr>
          <w:rFonts w:ascii="Arial Narrow" w:hAnsi="Arial Narrow"/>
          <w:sz w:val="26"/>
          <w:szCs w:val="26"/>
        </w:rPr>
        <w:t xml:space="preserve"> </w:t>
      </w:r>
      <w:r w:rsidR="00C10090">
        <w:rPr>
          <w:rFonts w:ascii="Arial Narrow" w:hAnsi="Arial Narrow"/>
          <w:sz w:val="26"/>
          <w:szCs w:val="26"/>
        </w:rPr>
        <w:t>aún</w:t>
      </w:r>
      <w:r>
        <w:rPr>
          <w:rFonts w:ascii="Arial Narrow" w:hAnsi="Arial Narrow"/>
          <w:sz w:val="26"/>
          <w:szCs w:val="26"/>
        </w:rPr>
        <w:t xml:space="preserve"> quedan cosas por hacer, porque Jerez no es ajena a la problemática de las ciudades españolas, </w:t>
      </w:r>
      <w:r w:rsidR="00CB1502">
        <w:rPr>
          <w:rFonts w:ascii="Arial Narrow" w:hAnsi="Arial Narrow"/>
          <w:sz w:val="26"/>
          <w:szCs w:val="26"/>
        </w:rPr>
        <w:t>que necesitan más policías”.</w:t>
      </w:r>
    </w:p>
    <w:p w14:paraId="46637654" w14:textId="77777777" w:rsidR="00CB1502" w:rsidRDefault="00CB1502" w:rsidP="00E8577D">
      <w:pPr>
        <w:jc w:val="both"/>
        <w:rPr>
          <w:rFonts w:ascii="Arial Narrow" w:hAnsi="Arial Narrow"/>
          <w:sz w:val="26"/>
          <w:szCs w:val="26"/>
        </w:rPr>
      </w:pPr>
    </w:p>
    <w:p w14:paraId="2755F103" w14:textId="2804100D" w:rsidR="00E56813" w:rsidRDefault="00CB1502" w:rsidP="00E8577D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Respecto a la incorporación de vehículos, la alcaldesa ha avanzado que antes de finalizar el año llegarán 10 motocicletas adaptadas a funciones policiales adquiridas en propiedad por el Ayuntamiento, </w:t>
      </w:r>
      <w:r w:rsidR="00E8577D">
        <w:rPr>
          <w:rFonts w:ascii="Arial Narrow" w:hAnsi="Arial Narrow"/>
          <w:sz w:val="26"/>
          <w:szCs w:val="26"/>
        </w:rPr>
        <w:t>y que el Gobierno municipal está trabajando para la adquisición vía ‘</w:t>
      </w:r>
      <w:proofErr w:type="spellStart"/>
      <w:r w:rsidR="00E8577D">
        <w:rPr>
          <w:rFonts w:ascii="Arial Narrow" w:hAnsi="Arial Narrow"/>
          <w:sz w:val="26"/>
          <w:szCs w:val="26"/>
        </w:rPr>
        <w:t>renting</w:t>
      </w:r>
      <w:proofErr w:type="spellEnd"/>
      <w:r w:rsidR="00E8577D">
        <w:rPr>
          <w:rFonts w:ascii="Arial Narrow" w:hAnsi="Arial Narrow"/>
          <w:sz w:val="26"/>
          <w:szCs w:val="26"/>
        </w:rPr>
        <w:t>’ de 10 nuevos vehículos radio-patrulla.</w:t>
      </w:r>
      <w:r w:rsidR="00E41406">
        <w:rPr>
          <w:rFonts w:ascii="Arial Narrow" w:hAnsi="Arial Narrow"/>
          <w:sz w:val="26"/>
          <w:szCs w:val="26"/>
        </w:rPr>
        <w:t xml:space="preserve"> </w:t>
      </w:r>
    </w:p>
    <w:p w14:paraId="15CFCE8C" w14:textId="77777777" w:rsidR="007D7707" w:rsidRDefault="007D7707" w:rsidP="00E8577D">
      <w:pPr>
        <w:jc w:val="both"/>
        <w:rPr>
          <w:rFonts w:ascii="Arial Narrow" w:hAnsi="Arial Narrow"/>
          <w:sz w:val="26"/>
          <w:szCs w:val="26"/>
        </w:rPr>
      </w:pPr>
    </w:p>
    <w:p w14:paraId="6033921F" w14:textId="565DEAB6" w:rsidR="007D7707" w:rsidRDefault="00C10090" w:rsidP="00E8577D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(Se adjunta fotografía)</w:t>
      </w:r>
    </w:p>
    <w:p w14:paraId="568B2A70" w14:textId="77777777" w:rsidR="003F00BC" w:rsidRDefault="003F00BC" w:rsidP="00E8577D">
      <w:pPr>
        <w:jc w:val="both"/>
        <w:rPr>
          <w:rFonts w:ascii="Arial Narrow" w:hAnsi="Arial Narrow"/>
          <w:sz w:val="26"/>
          <w:szCs w:val="26"/>
        </w:rPr>
      </w:pPr>
    </w:p>
    <w:p w14:paraId="33E7DFFE" w14:textId="24AC6E7C" w:rsidR="003F00BC" w:rsidRDefault="003F00BC" w:rsidP="00E8577D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Enlace de audio:</w:t>
      </w:r>
    </w:p>
    <w:p w14:paraId="061745F2" w14:textId="77777777" w:rsidR="003F00BC" w:rsidRDefault="003F00BC" w:rsidP="00E8577D">
      <w:pPr>
        <w:jc w:val="both"/>
        <w:rPr>
          <w:rFonts w:ascii="Arial Narrow" w:hAnsi="Arial Narrow"/>
          <w:sz w:val="26"/>
          <w:szCs w:val="26"/>
        </w:rPr>
      </w:pPr>
    </w:p>
    <w:p w14:paraId="45E2FF8C" w14:textId="5DDC3EC9" w:rsidR="003F00BC" w:rsidRDefault="00C10090" w:rsidP="00E8577D">
      <w:pPr>
        <w:jc w:val="both"/>
      </w:pPr>
      <w:hyperlink r:id="rId6" w:history="1">
        <w:r w:rsidRPr="00C827EB">
          <w:rPr>
            <w:rStyle w:val="Hipervnculo"/>
          </w:rPr>
          <w:t>https://www.transfernow.net/dl/202607315APWgF2C</w:t>
        </w:r>
      </w:hyperlink>
    </w:p>
    <w:p w14:paraId="6C022819" w14:textId="77777777" w:rsidR="00C10090" w:rsidRPr="00E56813" w:rsidRDefault="00C10090" w:rsidP="00E8577D">
      <w:pPr>
        <w:jc w:val="both"/>
      </w:pPr>
      <w:bookmarkStart w:id="0" w:name="_GoBack"/>
      <w:bookmarkEnd w:id="0"/>
    </w:p>
    <w:sectPr w:rsidR="00C10090" w:rsidRPr="00E56813">
      <w:headerReference w:type="default" r:id="rId7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0A4193" w14:textId="77777777" w:rsidR="00D91086" w:rsidRDefault="00D91086">
      <w:r>
        <w:separator/>
      </w:r>
    </w:p>
  </w:endnote>
  <w:endnote w:type="continuationSeparator" w:id="0">
    <w:p w14:paraId="32D5384B" w14:textId="77777777" w:rsidR="00D91086" w:rsidRDefault="00D91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CE2918" w14:textId="77777777" w:rsidR="00D91086" w:rsidRDefault="00D91086">
      <w:r>
        <w:separator/>
      </w:r>
    </w:p>
  </w:footnote>
  <w:footnote w:type="continuationSeparator" w:id="0">
    <w:p w14:paraId="696B1CD5" w14:textId="77777777" w:rsidR="00D91086" w:rsidRDefault="00D910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04D6B4" w14:textId="77777777" w:rsidR="00E0493B" w:rsidRDefault="00F73386">
    <w:pPr>
      <w:pStyle w:val="Encabezado"/>
    </w:pPr>
    <w:r>
      <w:rPr>
        <w:noProof/>
        <w:lang w:eastAsia="es-ES"/>
      </w:rPr>
      <w:drawing>
        <wp:inline distT="0" distB="0" distL="0" distR="0" wp14:anchorId="09001701" wp14:editId="57D48A89">
          <wp:extent cx="5671571" cy="81644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571" cy="816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ADB5F1" w14:textId="77777777" w:rsidR="00E0493B" w:rsidRDefault="00E0493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93B"/>
    <w:rsid w:val="000442EE"/>
    <w:rsid w:val="000E4320"/>
    <w:rsid w:val="002C480E"/>
    <w:rsid w:val="002E1928"/>
    <w:rsid w:val="003F00BC"/>
    <w:rsid w:val="004B2F2B"/>
    <w:rsid w:val="005B5BDD"/>
    <w:rsid w:val="0064237D"/>
    <w:rsid w:val="007D7707"/>
    <w:rsid w:val="00B768FF"/>
    <w:rsid w:val="00BB57AF"/>
    <w:rsid w:val="00C10090"/>
    <w:rsid w:val="00C95CAB"/>
    <w:rsid w:val="00CB1502"/>
    <w:rsid w:val="00CC631F"/>
    <w:rsid w:val="00CF6298"/>
    <w:rsid w:val="00D62BBF"/>
    <w:rsid w:val="00D83E0B"/>
    <w:rsid w:val="00D91086"/>
    <w:rsid w:val="00E0493B"/>
    <w:rsid w:val="00E41406"/>
    <w:rsid w:val="00E56813"/>
    <w:rsid w:val="00E8577D"/>
    <w:rsid w:val="00EF7BB5"/>
    <w:rsid w:val="00F07901"/>
    <w:rsid w:val="00F70342"/>
    <w:rsid w:val="00F73386"/>
    <w:rsid w:val="00FD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3208"/>
  <w15:docId w15:val="{D91D2B36-2654-4261-90AD-EDAAC012E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1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WW8Num71">
    <w:name w:val="WW8Num7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CF629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2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ransfernow.net/dl/202607315APWgF2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483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«tipo_expediente»«tipo_expediente»</vt:lpstr>
    </vt:vector>
  </TitlesOfParts>
  <Company>Aytojerez</Company>
  <LinksUpToDate>false</LinksUpToDate>
  <CharactersWithSpaces>3135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3</cp:revision>
  <cp:lastPrinted>2026-01-05T09:55:00Z</cp:lastPrinted>
  <dcterms:created xsi:type="dcterms:W3CDTF">2026-07-31T08:57:00Z</dcterms:created>
  <dcterms:modified xsi:type="dcterms:W3CDTF">2026-07-31T09:01:00Z</dcterms:modified>
  <dc:language>es-ES</dc:language>
</cp:coreProperties>
</file>