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61E9" w:rsidRDefault="005461E9"/>
    <w:p w:rsidR="005461E9" w:rsidRDefault="005461E9"/>
    <w:p w:rsidR="005461E9" w:rsidRDefault="003C2E67" w:rsidP="00D2526D">
      <w:pPr>
        <w:rPr>
          <w:rFonts w:ascii="Arial Narrow" w:hAnsi="Arial Narrow"/>
          <w:b/>
          <w:sz w:val="40"/>
          <w:szCs w:val="40"/>
        </w:rPr>
      </w:pPr>
      <w:r>
        <w:rPr>
          <w:rFonts w:ascii="Arial Narrow" w:hAnsi="Arial Narrow"/>
          <w:b/>
          <w:sz w:val="40"/>
          <w:szCs w:val="40"/>
        </w:rPr>
        <w:t xml:space="preserve">La Policía Local </w:t>
      </w:r>
      <w:r w:rsidR="00777A7A">
        <w:rPr>
          <w:rFonts w:ascii="Arial Narrow" w:hAnsi="Arial Narrow"/>
          <w:b/>
          <w:sz w:val="40"/>
          <w:szCs w:val="40"/>
        </w:rPr>
        <w:t>mantiene activada</w:t>
      </w:r>
      <w:r>
        <w:rPr>
          <w:rFonts w:ascii="Arial Narrow" w:hAnsi="Arial Narrow"/>
          <w:b/>
          <w:sz w:val="40"/>
          <w:szCs w:val="40"/>
        </w:rPr>
        <w:t xml:space="preserve"> la unidad de 'drones' en la zona rural dentro de la campaña de prevención de incendios forestales</w:t>
      </w:r>
    </w:p>
    <w:p w:rsidR="005461E9" w:rsidRDefault="005461E9">
      <w:pPr>
        <w:jc w:val="both"/>
        <w:rPr>
          <w:rFonts w:ascii="Arial Narrow" w:hAnsi="Arial Narrow"/>
          <w:b/>
          <w:sz w:val="40"/>
          <w:szCs w:val="40"/>
        </w:rPr>
      </w:pPr>
    </w:p>
    <w:p w:rsidR="005461E9" w:rsidRDefault="003C2E67" w:rsidP="00D2526D">
      <w:pPr>
        <w:rPr>
          <w:rFonts w:ascii="Arial Narrow" w:hAnsi="Arial Narrow"/>
          <w:b/>
          <w:sz w:val="40"/>
          <w:szCs w:val="40"/>
        </w:rPr>
      </w:pPr>
      <w:r>
        <w:rPr>
          <w:rFonts w:ascii="Arial Narrow" w:hAnsi="Arial Narrow"/>
          <w:sz w:val="36"/>
          <w:szCs w:val="36"/>
        </w:rPr>
        <w:t xml:space="preserve">Se está controlando mediante patrullaje aéreo los parques de Las Aguilillas, La </w:t>
      </w:r>
      <w:proofErr w:type="spellStart"/>
      <w:r>
        <w:rPr>
          <w:rFonts w:ascii="Arial Narrow" w:hAnsi="Arial Narrow"/>
          <w:sz w:val="36"/>
          <w:szCs w:val="36"/>
        </w:rPr>
        <w:t>Suara</w:t>
      </w:r>
      <w:proofErr w:type="spellEnd"/>
      <w:r>
        <w:rPr>
          <w:rFonts w:ascii="Arial Narrow" w:hAnsi="Arial Narrow"/>
          <w:sz w:val="36"/>
          <w:szCs w:val="36"/>
        </w:rPr>
        <w:t xml:space="preserve">, Santa Teresa, parque del puente de La Barca, la zona de </w:t>
      </w:r>
      <w:proofErr w:type="spellStart"/>
      <w:r>
        <w:rPr>
          <w:rFonts w:ascii="Arial Narrow" w:hAnsi="Arial Narrow"/>
          <w:sz w:val="36"/>
          <w:szCs w:val="36"/>
        </w:rPr>
        <w:t>Montecastillo</w:t>
      </w:r>
      <w:proofErr w:type="spellEnd"/>
      <w:r>
        <w:rPr>
          <w:rFonts w:ascii="Arial Narrow" w:hAnsi="Arial Narrow"/>
          <w:sz w:val="36"/>
          <w:szCs w:val="36"/>
        </w:rPr>
        <w:t xml:space="preserve">, carretera de </w:t>
      </w:r>
      <w:proofErr w:type="spellStart"/>
      <w:r>
        <w:rPr>
          <w:rFonts w:ascii="Arial Narrow" w:hAnsi="Arial Narrow"/>
          <w:sz w:val="36"/>
          <w:szCs w:val="36"/>
        </w:rPr>
        <w:t>Estella</w:t>
      </w:r>
      <w:proofErr w:type="spellEnd"/>
      <w:r>
        <w:rPr>
          <w:rFonts w:ascii="Arial Narrow" w:hAnsi="Arial Narrow"/>
          <w:sz w:val="36"/>
          <w:szCs w:val="36"/>
        </w:rPr>
        <w:t xml:space="preserve">, Las Tablas, entorno del Circuito y Laguna de </w:t>
      </w:r>
      <w:proofErr w:type="spellStart"/>
      <w:r>
        <w:rPr>
          <w:rFonts w:ascii="Arial Narrow" w:hAnsi="Arial Narrow"/>
          <w:sz w:val="36"/>
          <w:szCs w:val="36"/>
        </w:rPr>
        <w:t>Torrox</w:t>
      </w:r>
      <w:proofErr w:type="spellEnd"/>
    </w:p>
    <w:p w:rsidR="005461E9" w:rsidRDefault="005461E9">
      <w:pPr>
        <w:rPr>
          <w:rFonts w:ascii="Arial Narrow" w:hAnsi="Arial Narrow"/>
          <w:sz w:val="36"/>
          <w:szCs w:val="36"/>
        </w:rPr>
      </w:pPr>
    </w:p>
    <w:p w:rsidR="005461E9" w:rsidRDefault="003C2E67">
      <w:pPr>
        <w:shd w:val="clear" w:color="auto" w:fill="FFFFFF"/>
        <w:jc w:val="both"/>
        <w:textAlignment w:val="baseline"/>
        <w:rPr>
          <w:rFonts w:ascii="Arial Narrow" w:eastAsia="Times New Roman" w:hAnsi="Arial Narrow" w:cs="Arial"/>
          <w:color w:val="000000"/>
          <w:sz w:val="26"/>
          <w:szCs w:val="26"/>
          <w:lang w:eastAsia="es-ES"/>
        </w:rPr>
      </w:pPr>
      <w:r>
        <w:rPr>
          <w:rFonts w:ascii="Arial Narrow" w:hAnsi="Arial Narrow"/>
          <w:b/>
          <w:sz w:val="26"/>
          <w:szCs w:val="26"/>
        </w:rPr>
        <w:t>19 de agosto 2026</w:t>
      </w:r>
      <w:r>
        <w:rPr>
          <w:rFonts w:ascii="Arial Narrow" w:hAnsi="Arial Narrow"/>
          <w:sz w:val="26"/>
          <w:szCs w:val="26"/>
        </w:rPr>
        <w:t>. La Policía Local, debido al alto riesgo de producción de incendios, y en relación al decreto de la Fiscalía Provincial de la Sección de Medio Ambiente y Ordenación del Territorio, en relación a la campaña de prevención de incendios forestales,</w:t>
      </w:r>
      <w:r w:rsidR="00B01EDD">
        <w:rPr>
          <w:rFonts w:ascii="Arial Narrow" w:hAnsi="Arial Narrow"/>
          <w:sz w:val="26"/>
          <w:szCs w:val="26"/>
        </w:rPr>
        <w:t xml:space="preserve"> mant</w:t>
      </w:r>
      <w:r w:rsidR="00D35668">
        <w:rPr>
          <w:rFonts w:ascii="Arial Narrow" w:hAnsi="Arial Narrow"/>
          <w:sz w:val="26"/>
          <w:szCs w:val="26"/>
        </w:rPr>
        <w:t>iene activada</w:t>
      </w:r>
      <w:r>
        <w:rPr>
          <w:rFonts w:ascii="Arial Narrow" w:hAnsi="Arial Narrow"/>
          <w:sz w:val="26"/>
          <w:szCs w:val="26"/>
        </w:rPr>
        <w:t xml:space="preserve"> la 'unidad de drones' a fin de controlar y hacer seguimiento  en distintos emplazamientos de zonas rurales.</w:t>
      </w:r>
    </w:p>
    <w:p w:rsidR="005461E9" w:rsidRDefault="005461E9">
      <w:pPr>
        <w:shd w:val="clear" w:color="auto" w:fill="FFFFFF"/>
        <w:jc w:val="both"/>
        <w:textAlignment w:val="baseline"/>
        <w:rPr>
          <w:rFonts w:ascii="Arial Narrow" w:eastAsia="Times New Roman" w:hAnsi="Arial Narrow" w:cs="Arial"/>
          <w:color w:val="000000"/>
          <w:sz w:val="26"/>
          <w:szCs w:val="26"/>
          <w:lang w:eastAsia="es-ES"/>
        </w:rPr>
      </w:pPr>
    </w:p>
    <w:p w:rsidR="005461E9" w:rsidRDefault="003C2E67">
      <w:pPr>
        <w:shd w:val="clear" w:color="auto" w:fill="FFFFFF"/>
        <w:jc w:val="both"/>
        <w:textAlignment w:val="baseline"/>
        <w:rPr>
          <w:rFonts w:ascii="Arial Narrow" w:eastAsia="Times New Roman" w:hAnsi="Arial Narrow" w:cs="Arial"/>
          <w:color w:val="000000"/>
          <w:sz w:val="26"/>
          <w:szCs w:val="26"/>
          <w:lang w:eastAsia="es-ES"/>
        </w:rPr>
      </w:pPr>
      <w:r>
        <w:rPr>
          <w:rFonts w:ascii="Arial Narrow" w:hAnsi="Arial Narrow"/>
          <w:sz w:val="26"/>
          <w:szCs w:val="26"/>
        </w:rPr>
        <w:t xml:space="preserve">De esta manera, se está realizando el denominado 'patrullaje aéreo' en el control de los merenderos de los parques de La </w:t>
      </w:r>
      <w:proofErr w:type="spellStart"/>
      <w:r>
        <w:rPr>
          <w:rFonts w:ascii="Arial Narrow" w:hAnsi="Arial Narrow"/>
          <w:sz w:val="26"/>
          <w:szCs w:val="26"/>
        </w:rPr>
        <w:t>Suara</w:t>
      </w:r>
      <w:proofErr w:type="spellEnd"/>
      <w:r>
        <w:rPr>
          <w:rFonts w:ascii="Arial Narrow" w:hAnsi="Arial Narrow"/>
          <w:sz w:val="26"/>
          <w:szCs w:val="26"/>
        </w:rPr>
        <w:t xml:space="preserve">, Las Aguilillas, Santa Teresa, parque del puente de La Barca de la Florida, la zona de </w:t>
      </w:r>
      <w:proofErr w:type="spellStart"/>
      <w:r>
        <w:rPr>
          <w:rFonts w:ascii="Arial Narrow" w:hAnsi="Arial Narrow"/>
          <w:sz w:val="26"/>
          <w:szCs w:val="26"/>
        </w:rPr>
        <w:t>Montecastillo</w:t>
      </w:r>
      <w:proofErr w:type="spellEnd"/>
      <w:r>
        <w:rPr>
          <w:rFonts w:ascii="Arial Narrow" w:hAnsi="Arial Narrow"/>
          <w:sz w:val="26"/>
          <w:szCs w:val="26"/>
        </w:rPr>
        <w:t xml:space="preserve">, carretera de </w:t>
      </w:r>
      <w:proofErr w:type="spellStart"/>
      <w:r>
        <w:rPr>
          <w:rFonts w:ascii="Arial Narrow" w:hAnsi="Arial Narrow"/>
          <w:sz w:val="26"/>
          <w:szCs w:val="26"/>
        </w:rPr>
        <w:t>Estella</w:t>
      </w:r>
      <w:proofErr w:type="spellEnd"/>
      <w:r>
        <w:rPr>
          <w:rFonts w:ascii="Arial Narrow" w:hAnsi="Arial Narrow"/>
          <w:sz w:val="26"/>
          <w:szCs w:val="26"/>
        </w:rPr>
        <w:t xml:space="preserve"> y entorno del Circuito de Jerez-Ángel Nieto y Las Tablas, entre otros puntos del ámbito rural. También, en el casco urbano, se está prestando especial atención a la Laguna de </w:t>
      </w:r>
      <w:proofErr w:type="spellStart"/>
      <w:r>
        <w:rPr>
          <w:rFonts w:ascii="Arial Narrow" w:hAnsi="Arial Narrow"/>
          <w:sz w:val="26"/>
          <w:szCs w:val="26"/>
        </w:rPr>
        <w:t>Torrox</w:t>
      </w:r>
      <w:proofErr w:type="spellEnd"/>
      <w:r>
        <w:rPr>
          <w:rFonts w:ascii="Arial Narrow" w:hAnsi="Arial Narrow"/>
          <w:sz w:val="26"/>
          <w:szCs w:val="26"/>
        </w:rPr>
        <w:t xml:space="preserve"> y Parque de </w:t>
      </w:r>
      <w:proofErr w:type="spellStart"/>
      <w:r>
        <w:rPr>
          <w:rFonts w:ascii="Arial Narrow" w:hAnsi="Arial Narrow"/>
          <w:sz w:val="26"/>
          <w:szCs w:val="26"/>
        </w:rPr>
        <w:t>Vallesequillo</w:t>
      </w:r>
      <w:proofErr w:type="spellEnd"/>
      <w:r>
        <w:rPr>
          <w:rFonts w:ascii="Arial Narrow" w:hAnsi="Arial Narrow"/>
          <w:sz w:val="26"/>
          <w:szCs w:val="26"/>
        </w:rPr>
        <w:t xml:space="preserve"> y entorno.</w:t>
      </w:r>
    </w:p>
    <w:p w:rsidR="005461E9" w:rsidRDefault="005461E9">
      <w:pPr>
        <w:shd w:val="clear" w:color="auto" w:fill="FFFFFF"/>
        <w:jc w:val="both"/>
        <w:textAlignment w:val="baseline"/>
        <w:rPr>
          <w:rFonts w:ascii="Arial Narrow" w:eastAsia="Times New Roman" w:hAnsi="Arial Narrow" w:cs="Arial"/>
          <w:color w:val="000000"/>
          <w:sz w:val="26"/>
          <w:szCs w:val="26"/>
          <w:lang w:eastAsia="es-ES"/>
        </w:rPr>
      </w:pPr>
    </w:p>
    <w:p w:rsidR="005461E9" w:rsidRDefault="003C2E67">
      <w:pPr>
        <w:shd w:val="clear" w:color="auto" w:fill="FFFFFF"/>
        <w:jc w:val="both"/>
        <w:textAlignment w:val="baseline"/>
        <w:rPr>
          <w:rFonts w:ascii="Arial Narrow" w:eastAsia="Times New Roman" w:hAnsi="Arial Narrow" w:cs="Arial"/>
          <w:color w:val="000000"/>
          <w:sz w:val="26"/>
          <w:szCs w:val="26"/>
          <w:lang w:eastAsia="es-ES"/>
        </w:rPr>
      </w:pPr>
      <w:r>
        <w:rPr>
          <w:rFonts w:ascii="Arial Narrow" w:hAnsi="Arial Narrow"/>
          <w:sz w:val="26"/>
          <w:szCs w:val="26"/>
        </w:rPr>
        <w:t xml:space="preserve">El teniente de alcaldesa de Seguridad, José Ignacio Martínez, ha subrayado "el alto nivel de exigencia de Seguridad que tenemos durante el año, y más en verano, lógicamente la prevención de incendios es una de las prioridades" por lo que "el hecho de apostar desde el Gobierno municipal por tener una unidad de drones, que </w:t>
      </w:r>
      <w:r w:rsidR="00D2526D">
        <w:rPr>
          <w:rFonts w:ascii="Arial Narrow" w:hAnsi="Arial Narrow"/>
          <w:sz w:val="26"/>
          <w:szCs w:val="26"/>
        </w:rPr>
        <w:t>fueron de gran utilidad</w:t>
      </w:r>
      <w:r>
        <w:rPr>
          <w:rFonts w:ascii="Arial Narrow" w:hAnsi="Arial Narrow"/>
          <w:sz w:val="26"/>
          <w:szCs w:val="26"/>
        </w:rPr>
        <w:t xml:space="preserve"> con motivo de la crecida del río en este pasado invierno, facilita tanto esta labor preventiva de detección de posibles riesgos para aplicar medidas, como la actuación más inmediata y coordinada posible junto a Bomberos, Guardia Civil, Policía Nacional</w:t>
      </w:r>
      <w:r w:rsidR="00D35668">
        <w:rPr>
          <w:rFonts w:ascii="Arial Narrow" w:hAnsi="Arial Narrow"/>
          <w:sz w:val="26"/>
          <w:szCs w:val="26"/>
        </w:rPr>
        <w:t>,</w:t>
      </w:r>
      <w:r>
        <w:rPr>
          <w:rFonts w:ascii="Arial Narrow" w:hAnsi="Arial Narrow"/>
          <w:sz w:val="26"/>
          <w:szCs w:val="26"/>
        </w:rPr>
        <w:t xml:space="preserve"> y desde la propia Policía Local en caso de que haya un incendio".</w:t>
      </w:r>
    </w:p>
    <w:p w:rsidR="005461E9" w:rsidRDefault="005461E9">
      <w:pPr>
        <w:shd w:val="clear" w:color="auto" w:fill="FFFFFF"/>
        <w:jc w:val="both"/>
        <w:textAlignment w:val="baseline"/>
        <w:rPr>
          <w:rFonts w:ascii="Arial Narrow" w:eastAsia="Times New Roman" w:hAnsi="Arial Narrow" w:cs="Arial"/>
          <w:color w:val="000000"/>
          <w:sz w:val="26"/>
          <w:szCs w:val="26"/>
          <w:lang w:eastAsia="es-ES"/>
        </w:rPr>
      </w:pPr>
    </w:p>
    <w:p w:rsidR="005461E9" w:rsidRDefault="003C2E67">
      <w:pPr>
        <w:shd w:val="clear" w:color="auto" w:fill="FFFFFF"/>
        <w:jc w:val="both"/>
        <w:textAlignment w:val="baseline"/>
        <w:rPr>
          <w:rFonts w:ascii="Arial Narrow" w:eastAsia="Times New Roman" w:hAnsi="Arial Narrow" w:cs="Arial"/>
          <w:color w:val="000000"/>
          <w:sz w:val="26"/>
          <w:szCs w:val="26"/>
          <w:lang w:eastAsia="es-ES"/>
        </w:rPr>
      </w:pPr>
      <w:r>
        <w:rPr>
          <w:rFonts w:ascii="Arial Narrow" w:hAnsi="Arial Narrow"/>
          <w:sz w:val="26"/>
          <w:szCs w:val="26"/>
        </w:rPr>
        <w:t>En este sentido, Martínez ha recordado "la importante labor que está realizando también en esta línea la Agrupación Local de Voluntarios de Protección Civil, que también hemos recuperado en este mandato municipal, y que cuenta con un grupo de pronto-auxilio de intervención inmediata y urgente, y que ya ha tenido distintas actuaciones</w:t>
      </w:r>
      <w:r w:rsidR="00D35668">
        <w:rPr>
          <w:rFonts w:ascii="Arial Narrow" w:hAnsi="Arial Narrow"/>
          <w:sz w:val="26"/>
          <w:szCs w:val="26"/>
        </w:rPr>
        <w:t>, sobre todo en el ámbito de apoyo a las unidades de Bomberos, y</w:t>
      </w:r>
      <w:r>
        <w:rPr>
          <w:rFonts w:ascii="Arial Narrow" w:hAnsi="Arial Narrow"/>
          <w:sz w:val="26"/>
          <w:szCs w:val="26"/>
        </w:rPr>
        <w:t xml:space="preserve"> que han sido muy valoradas en la zona rural, como por ejemplo, </w:t>
      </w:r>
      <w:proofErr w:type="spellStart"/>
      <w:r>
        <w:rPr>
          <w:rFonts w:ascii="Arial Narrow" w:hAnsi="Arial Narrow"/>
          <w:sz w:val="26"/>
          <w:szCs w:val="26"/>
        </w:rPr>
        <w:t>Guadalcacín</w:t>
      </w:r>
      <w:proofErr w:type="spellEnd"/>
      <w:r>
        <w:rPr>
          <w:rFonts w:ascii="Arial Narrow" w:hAnsi="Arial Narrow"/>
          <w:sz w:val="26"/>
          <w:szCs w:val="26"/>
        </w:rPr>
        <w:t xml:space="preserve">, que ha reconocido </w:t>
      </w:r>
      <w:r w:rsidR="00D2526D">
        <w:rPr>
          <w:rFonts w:ascii="Arial Narrow" w:hAnsi="Arial Narrow"/>
          <w:sz w:val="26"/>
          <w:szCs w:val="26"/>
        </w:rPr>
        <w:t xml:space="preserve">esta </w:t>
      </w:r>
      <w:r>
        <w:rPr>
          <w:rFonts w:ascii="Arial Narrow" w:hAnsi="Arial Narrow"/>
          <w:sz w:val="26"/>
          <w:szCs w:val="26"/>
        </w:rPr>
        <w:t>labor en un acto público".</w:t>
      </w:r>
    </w:p>
    <w:p w:rsidR="005461E9" w:rsidRDefault="005461E9">
      <w:pPr>
        <w:shd w:val="clear" w:color="auto" w:fill="FFFFFF"/>
        <w:jc w:val="both"/>
        <w:textAlignment w:val="baseline"/>
        <w:rPr>
          <w:rFonts w:ascii="Arial Narrow" w:eastAsia="Times New Roman" w:hAnsi="Arial Narrow" w:cs="Arial"/>
          <w:color w:val="000000"/>
          <w:sz w:val="26"/>
          <w:szCs w:val="26"/>
          <w:lang w:eastAsia="es-ES"/>
        </w:rPr>
      </w:pPr>
    </w:p>
    <w:p w:rsidR="005461E9" w:rsidRDefault="003C2E67">
      <w:pPr>
        <w:shd w:val="clear" w:color="auto" w:fill="FFFFFF"/>
        <w:jc w:val="both"/>
        <w:textAlignment w:val="baseline"/>
        <w:rPr>
          <w:rFonts w:ascii="Arial Narrow" w:eastAsia="Times New Roman" w:hAnsi="Arial Narrow" w:cs="Arial"/>
          <w:color w:val="000000"/>
          <w:sz w:val="26"/>
          <w:szCs w:val="26"/>
          <w:lang w:eastAsia="es-ES"/>
        </w:rPr>
      </w:pPr>
      <w:r>
        <w:rPr>
          <w:rFonts w:ascii="Arial Narrow" w:hAnsi="Arial Narrow"/>
          <w:sz w:val="26"/>
          <w:szCs w:val="26"/>
        </w:rPr>
        <w:lastRenderedPageBreak/>
        <w:t>Respecto a la zona rural, a través de las imágenes que facilita el dron, se puede tener constancia de la situación en tiempo real de zonas de posibles acampadas, refugios, aulas de naturaleza (Rancho Cortesano), zonas de alta densidad arbórea y zonas de barbacoas, ermitas rurales, perímetro de líneas eléctricas y cualquier otro punto que pueda constituir foco de riesgo de la producción de incendios forestales por la propagación a zonas arbóreas, a arbustos y a cultivos herbáceos.</w:t>
      </w:r>
    </w:p>
    <w:p w:rsidR="005461E9" w:rsidRDefault="005461E9">
      <w:pPr>
        <w:shd w:val="clear" w:color="auto" w:fill="FFFFFF"/>
        <w:jc w:val="both"/>
        <w:textAlignment w:val="baseline"/>
        <w:rPr>
          <w:rFonts w:ascii="Arial Narrow" w:eastAsia="Times New Roman" w:hAnsi="Arial Narrow" w:cs="Arial"/>
          <w:color w:val="000000"/>
          <w:sz w:val="26"/>
          <w:szCs w:val="26"/>
          <w:lang w:eastAsia="es-ES"/>
        </w:rPr>
      </w:pPr>
    </w:p>
    <w:p w:rsidR="005461E9" w:rsidRDefault="003C2E67">
      <w:pPr>
        <w:shd w:val="clear" w:color="auto" w:fill="FFFFFF"/>
        <w:jc w:val="both"/>
        <w:textAlignment w:val="baseline"/>
        <w:rPr>
          <w:rFonts w:ascii="Arial Narrow" w:eastAsia="Times New Roman" w:hAnsi="Arial Narrow" w:cs="Arial"/>
          <w:color w:val="000000"/>
          <w:sz w:val="26"/>
          <w:szCs w:val="26"/>
          <w:lang w:eastAsia="es-ES"/>
        </w:rPr>
      </w:pPr>
      <w:r>
        <w:rPr>
          <w:rFonts w:ascii="Arial Narrow" w:hAnsi="Arial Narrow"/>
          <w:sz w:val="26"/>
          <w:szCs w:val="26"/>
        </w:rPr>
        <w:t>Igualmente, la Policía Local está controlando a través de la unidad de drones los vertederos municipales autorizados o de aquellos 'no autorizados' que se hayan formado de forma espontánea e incívica por particulares, y también se está realizando el control y vigilancia de las posibles quemas de rastrojos.</w:t>
      </w:r>
    </w:p>
    <w:p w:rsidR="005461E9" w:rsidRDefault="005461E9">
      <w:pPr>
        <w:shd w:val="clear" w:color="auto" w:fill="FFFFFF"/>
        <w:jc w:val="both"/>
        <w:textAlignment w:val="baseline"/>
        <w:rPr>
          <w:rFonts w:ascii="Arial Narrow" w:eastAsia="Times New Roman" w:hAnsi="Arial Narrow" w:cs="Arial"/>
          <w:color w:val="000000"/>
          <w:sz w:val="26"/>
          <w:szCs w:val="26"/>
          <w:lang w:eastAsia="es-ES"/>
        </w:rPr>
      </w:pPr>
    </w:p>
    <w:p w:rsidR="005461E9" w:rsidRDefault="003C2E67">
      <w:pPr>
        <w:shd w:val="clear" w:color="auto" w:fill="FFFFFF"/>
        <w:jc w:val="both"/>
        <w:textAlignment w:val="baseline"/>
        <w:rPr>
          <w:rFonts w:ascii="Arial Narrow" w:eastAsia="Times New Roman" w:hAnsi="Arial Narrow" w:cs="Arial"/>
          <w:color w:val="000000"/>
          <w:sz w:val="26"/>
          <w:szCs w:val="26"/>
          <w:lang w:eastAsia="es-ES"/>
        </w:rPr>
      </w:pPr>
      <w:r>
        <w:rPr>
          <w:rFonts w:ascii="Arial Narrow" w:hAnsi="Arial Narrow"/>
          <w:sz w:val="26"/>
          <w:szCs w:val="26"/>
        </w:rPr>
        <w:t xml:space="preserve">De todas las actuaciones de </w:t>
      </w:r>
      <w:r w:rsidR="00D2526D">
        <w:rPr>
          <w:rFonts w:ascii="Arial Narrow" w:hAnsi="Arial Narrow"/>
          <w:sz w:val="26"/>
          <w:szCs w:val="26"/>
        </w:rPr>
        <w:t xml:space="preserve">la </w:t>
      </w:r>
      <w:r>
        <w:rPr>
          <w:rFonts w:ascii="Arial Narrow" w:hAnsi="Arial Narrow"/>
          <w:sz w:val="26"/>
          <w:szCs w:val="26"/>
        </w:rPr>
        <w:t>unidad de drones se realizan informes diarios de las zonas controladas y de los posibles riesgos potenciales en fincas privadas colindantes, que puedan afectar a las zonas citadas, de forma que la Policía Local puede requerir a los propietarios de estas fincas a aplicar las medidas necesarias para evitar tales riesgos.</w:t>
      </w:r>
    </w:p>
    <w:p w:rsidR="005461E9" w:rsidRDefault="005461E9">
      <w:pPr>
        <w:shd w:val="clear" w:color="auto" w:fill="FFFFFF"/>
        <w:jc w:val="both"/>
        <w:textAlignment w:val="baseline"/>
        <w:rPr>
          <w:rFonts w:ascii="Arial Narrow" w:eastAsia="Times New Roman" w:hAnsi="Arial Narrow" w:cs="Arial"/>
          <w:color w:val="000000"/>
          <w:sz w:val="26"/>
          <w:szCs w:val="26"/>
          <w:lang w:eastAsia="es-ES"/>
        </w:rPr>
      </w:pPr>
    </w:p>
    <w:p w:rsidR="005461E9" w:rsidRPr="00D2526D" w:rsidRDefault="00D2526D">
      <w:pPr>
        <w:shd w:val="clear" w:color="auto" w:fill="FFFFFF"/>
        <w:jc w:val="both"/>
        <w:textAlignment w:val="baseline"/>
        <w:rPr>
          <w:iCs/>
        </w:rPr>
      </w:pPr>
      <w:r>
        <w:rPr>
          <w:rFonts w:ascii="Arial Narrow" w:hAnsi="Arial Narrow"/>
          <w:iCs/>
          <w:sz w:val="26"/>
          <w:szCs w:val="26"/>
        </w:rPr>
        <w:t>(Se adjunta fotografía)</w:t>
      </w:r>
      <w:bookmarkStart w:id="0" w:name="_GoBack"/>
      <w:bookmarkEnd w:id="0"/>
    </w:p>
    <w:sectPr w:rsidR="005461E9" w:rsidRPr="00D2526D">
      <w:headerReference w:type="even" r:id="rId6"/>
      <w:headerReference w:type="default" r:id="rId7"/>
      <w:headerReference w:type="first" r:id="rId8"/>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5804" w:rsidRDefault="00B25804">
      <w:r>
        <w:separator/>
      </w:r>
    </w:p>
  </w:endnote>
  <w:endnote w:type="continuationSeparator" w:id="0">
    <w:p w:rsidR="00B25804" w:rsidRDefault="00B25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8000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Arial"/>
    <w:charset w:val="00"/>
    <w:family w:val="swiss"/>
    <w:pitch w:val="variable"/>
    <w:sig w:usb0="00000000" w:usb1="D200FDFF" w:usb2="0A246029" w:usb3="00000000" w:csb0="000001FF" w:csb1="00000000"/>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5804" w:rsidRDefault="00B25804">
      <w:r>
        <w:separator/>
      </w:r>
    </w:p>
  </w:footnote>
  <w:footnote w:type="continuationSeparator" w:id="0">
    <w:p w:rsidR="00B25804" w:rsidRDefault="00B258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1E9" w:rsidRDefault="005461E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1E9" w:rsidRDefault="003C2E67">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5461E9" w:rsidRDefault="005461E9">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61E9" w:rsidRDefault="003C2E67">
    <w:pPr>
      <w:pStyle w:val="Encabezado"/>
    </w:pPr>
    <w:r>
      <w:rPr>
        <w:noProof/>
        <w:lang w:eastAsia="es-ES"/>
      </w:rPr>
      <w:drawing>
        <wp:inline distT="0" distB="0" distL="0" distR="0">
          <wp:extent cx="5671185" cy="81661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5461E9" w:rsidRDefault="005461E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1E9"/>
    <w:rsid w:val="003C2E67"/>
    <w:rsid w:val="005461E9"/>
    <w:rsid w:val="00777A7A"/>
    <w:rsid w:val="00AE4FE7"/>
    <w:rsid w:val="00B01EDD"/>
    <w:rsid w:val="00B25804"/>
    <w:rsid w:val="00D2526D"/>
    <w:rsid w:val="00D3566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6EBF30-57FF-46A7-A679-FB25AAEDF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customStyle="1" w:styleId="EnlacedeInternet">
    <w:name w:val="Enlace de Internet"/>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customStyle="1" w:styleId="Destacado">
    <w:name w:val="Destacado"/>
    <w:qFormat/>
    <w:rPr>
      <w:i/>
      <w:iCs/>
    </w:rPr>
  </w:style>
  <w:style w:type="character" w:customStyle="1" w:styleId="Bolos">
    <w:name w:val="Bolos"/>
    <w:qFormat/>
    <w:rPr>
      <w:rFonts w:ascii="OpenSymbol" w:eastAsia="OpenSymbol" w:hAnsi="OpenSymbol" w:cs="OpenSymbol"/>
    </w:rPr>
  </w:style>
  <w:style w:type="character" w:customStyle="1" w:styleId="EnlacedeInternetvisitado">
    <w:name w:val="Enlace de Internet visitado"/>
    <w:rPr>
      <w:color w:val="800080"/>
      <w:u w:val="single"/>
    </w:rPr>
  </w:style>
  <w:style w:type="character" w:customStyle="1" w:styleId="Fuentedeprrafopredeter2">
    <w:name w:val="Fuente de párrafo predeter.2"/>
    <w:qFormat/>
  </w:style>
  <w:style w:type="paragraph" w:customStyle="1" w:styleId="Ttulo11">
    <w:name w:val="Título1"/>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Ningunalista">
    <w:name w:val="Ninguna lista"/>
    <w:uiPriority w:val="99"/>
    <w:semiHidden/>
    <w:unhideWhenUsed/>
    <w:qFormat/>
  </w:style>
  <w:style w:type="numbering" w:customStyle="1" w:styleId="WW8Num71">
    <w:name w:val="WW8Num71"/>
    <w:qFormat/>
  </w:style>
  <w:style w:type="paragraph" w:styleId="Textodeglobo">
    <w:name w:val="Balloon Text"/>
    <w:basedOn w:val="Normal"/>
    <w:link w:val="TextodegloboCar"/>
    <w:uiPriority w:val="99"/>
    <w:semiHidden/>
    <w:unhideWhenUsed/>
    <w:rsid w:val="00B01EDD"/>
    <w:rPr>
      <w:rFonts w:ascii="Tahoma" w:hAnsi="Tahoma" w:cs="Tahoma"/>
      <w:sz w:val="16"/>
      <w:szCs w:val="16"/>
    </w:rPr>
  </w:style>
  <w:style w:type="character" w:customStyle="1" w:styleId="TextodegloboCar">
    <w:name w:val="Texto de globo Car"/>
    <w:basedOn w:val="Fuentedeprrafopredeter"/>
    <w:link w:val="Textodeglobo"/>
    <w:uiPriority w:val="99"/>
    <w:semiHidden/>
    <w:rsid w:val="00B01E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553</Words>
  <Characters>3043</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3589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3</cp:revision>
  <cp:lastPrinted>2026-08-13T09:39:00Z</cp:lastPrinted>
  <dcterms:created xsi:type="dcterms:W3CDTF">2026-08-19T09:51:00Z</dcterms:created>
  <dcterms:modified xsi:type="dcterms:W3CDTF">2026-08-19T09:54:00Z</dcterms:modified>
  <dc:language>es-ES</dc:language>
</cp:coreProperties>
</file>