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095" w:rsidRDefault="001A2C8A">
      <w:pPr>
        <w:rPr>
          <w:rFonts w:ascii="Arial Narrow" w:hAnsi="Arial Narrow"/>
          <w:b/>
          <w:sz w:val="40"/>
          <w:szCs w:val="40"/>
        </w:rPr>
      </w:pPr>
      <w:r>
        <w:rPr>
          <w:rFonts w:ascii="Arial Narrow" w:hAnsi="Arial Narrow"/>
          <w:b/>
          <w:sz w:val="40"/>
          <w:szCs w:val="40"/>
        </w:rPr>
        <w:t xml:space="preserve">Las obras del nuevo colector de La Granja han finalizado en el entorno del IES Almunia y han comenzado en la calle Málaga </w:t>
      </w:r>
    </w:p>
    <w:p w:rsidR="00DF6095" w:rsidRDefault="00DF6095">
      <w:pPr>
        <w:rPr>
          <w:rFonts w:ascii="Arial Narrow" w:hAnsi="Arial Narrow"/>
          <w:b/>
          <w:sz w:val="40"/>
          <w:szCs w:val="40"/>
        </w:rPr>
      </w:pPr>
    </w:p>
    <w:p w:rsidR="001A2C8A" w:rsidRPr="001A2C8A" w:rsidRDefault="004431E9">
      <w:pPr>
        <w:rPr>
          <w:rFonts w:ascii="Arial Narrow" w:hAnsi="Arial Narrow"/>
          <w:sz w:val="36"/>
          <w:szCs w:val="36"/>
        </w:rPr>
      </w:pPr>
      <w:r>
        <w:rPr>
          <w:rFonts w:ascii="Arial Narrow" w:hAnsi="Arial Narrow"/>
          <w:sz w:val="36"/>
          <w:szCs w:val="36"/>
        </w:rPr>
        <w:t xml:space="preserve">Jaime Espinar </w:t>
      </w:r>
      <w:r w:rsidR="001A2C8A" w:rsidRPr="001A2C8A">
        <w:rPr>
          <w:rFonts w:ascii="Arial Narrow" w:hAnsi="Arial Narrow"/>
          <w:sz w:val="36"/>
          <w:szCs w:val="36"/>
        </w:rPr>
        <w:t>ha visitado las actua</w:t>
      </w:r>
      <w:r>
        <w:rPr>
          <w:rFonts w:ascii="Arial Narrow" w:hAnsi="Arial Narrow"/>
          <w:sz w:val="36"/>
          <w:szCs w:val="36"/>
        </w:rPr>
        <w:t>ciones que se están acometiendo y</w:t>
      </w:r>
      <w:r w:rsidR="001A2C8A" w:rsidRPr="001A2C8A">
        <w:rPr>
          <w:rFonts w:ascii="Arial Narrow" w:hAnsi="Arial Narrow"/>
          <w:sz w:val="36"/>
          <w:szCs w:val="36"/>
        </w:rPr>
        <w:t xml:space="preserve"> </w:t>
      </w:r>
      <w:r w:rsidR="001A2C8A">
        <w:rPr>
          <w:rFonts w:ascii="Arial Narrow" w:hAnsi="Arial Narrow"/>
          <w:sz w:val="36"/>
          <w:szCs w:val="36"/>
        </w:rPr>
        <w:t>ha recordado que "</w:t>
      </w:r>
      <w:r>
        <w:rPr>
          <w:rFonts w:ascii="Arial Narrow" w:hAnsi="Arial Narrow"/>
          <w:sz w:val="36"/>
          <w:szCs w:val="36"/>
        </w:rPr>
        <w:t>se realiza esta intervención para evitar</w:t>
      </w:r>
      <w:r w:rsidR="001A2C8A">
        <w:rPr>
          <w:rFonts w:ascii="Arial Narrow" w:hAnsi="Arial Narrow"/>
          <w:sz w:val="36"/>
          <w:szCs w:val="36"/>
        </w:rPr>
        <w:t xml:space="preserve"> los problemas de inundaciones de la zona, especialmente de los centros educativos"</w:t>
      </w:r>
      <w:r w:rsidR="001A2C8A" w:rsidRPr="001A2C8A">
        <w:rPr>
          <w:rFonts w:ascii="Arial Narrow" w:hAnsi="Arial Narrow"/>
          <w:sz w:val="36"/>
          <w:szCs w:val="36"/>
        </w:rPr>
        <w:t xml:space="preserve"> </w:t>
      </w:r>
    </w:p>
    <w:p w:rsidR="00DF6095" w:rsidRDefault="00DF6095">
      <w:pPr>
        <w:jc w:val="both"/>
        <w:rPr>
          <w:rFonts w:ascii="Arial Narrow" w:hAnsi="Arial Narrow"/>
          <w:b/>
          <w:sz w:val="26"/>
          <w:szCs w:val="26"/>
        </w:rPr>
      </w:pPr>
    </w:p>
    <w:p w:rsidR="00412615" w:rsidRDefault="009E34EA">
      <w:pPr>
        <w:jc w:val="both"/>
        <w:rPr>
          <w:rFonts w:ascii="Arial Narrow" w:hAnsi="Arial Narrow" w:cs="Calibri"/>
          <w:sz w:val="26"/>
          <w:szCs w:val="26"/>
        </w:rPr>
      </w:pPr>
      <w:r>
        <w:rPr>
          <w:rFonts w:ascii="Arial Narrow" w:hAnsi="Arial Narrow"/>
          <w:b/>
          <w:sz w:val="26"/>
          <w:szCs w:val="26"/>
        </w:rPr>
        <w:t>27</w:t>
      </w:r>
      <w:r w:rsidR="00AE1980">
        <w:rPr>
          <w:rFonts w:ascii="Arial Narrow" w:hAnsi="Arial Narrow"/>
          <w:b/>
          <w:sz w:val="26"/>
          <w:szCs w:val="26"/>
        </w:rPr>
        <w:t xml:space="preserve"> de </w:t>
      </w:r>
      <w:r>
        <w:rPr>
          <w:rFonts w:ascii="Arial Narrow" w:hAnsi="Arial Narrow"/>
          <w:b/>
          <w:sz w:val="26"/>
          <w:szCs w:val="26"/>
        </w:rPr>
        <w:t>agosto</w:t>
      </w:r>
      <w:r w:rsidR="00AE1980">
        <w:rPr>
          <w:rFonts w:ascii="Arial Narrow" w:hAnsi="Arial Narrow"/>
          <w:b/>
          <w:sz w:val="26"/>
          <w:szCs w:val="26"/>
        </w:rPr>
        <w:t xml:space="preserve"> 2026</w:t>
      </w:r>
      <w:r w:rsidR="00AE1980">
        <w:rPr>
          <w:rFonts w:ascii="Arial Narrow" w:hAnsi="Arial Narrow"/>
          <w:sz w:val="26"/>
          <w:szCs w:val="26"/>
        </w:rPr>
        <w:t xml:space="preserve">.- </w:t>
      </w:r>
      <w:r w:rsidR="00AE1980">
        <w:rPr>
          <w:rFonts w:ascii="Arial Narrow" w:hAnsi="Arial Narrow" w:cs="Calibri"/>
          <w:sz w:val="26"/>
          <w:szCs w:val="26"/>
        </w:rPr>
        <w:t xml:space="preserve"> </w:t>
      </w:r>
      <w:r>
        <w:rPr>
          <w:rFonts w:ascii="Arial Narrow" w:hAnsi="Arial Narrow" w:cs="Calibri"/>
          <w:sz w:val="26"/>
          <w:szCs w:val="26"/>
        </w:rPr>
        <w:t xml:space="preserve">El teniente de alcaldesa de Coordinación de Servicios Públicos, Jaime Espinar, </w:t>
      </w:r>
      <w:r w:rsidR="00412615">
        <w:rPr>
          <w:rFonts w:ascii="Arial Narrow" w:hAnsi="Arial Narrow" w:cs="Calibri"/>
          <w:sz w:val="26"/>
          <w:szCs w:val="26"/>
        </w:rPr>
        <w:t xml:space="preserve">junto a técnicos de </w:t>
      </w:r>
      <w:proofErr w:type="spellStart"/>
      <w:r w:rsidR="00412615">
        <w:rPr>
          <w:rFonts w:ascii="Arial Narrow" w:hAnsi="Arial Narrow" w:cs="Calibri"/>
          <w:sz w:val="26"/>
          <w:szCs w:val="26"/>
        </w:rPr>
        <w:t>Aquajerez</w:t>
      </w:r>
      <w:proofErr w:type="spellEnd"/>
      <w:r w:rsidR="00412615">
        <w:rPr>
          <w:rFonts w:ascii="Arial Narrow" w:hAnsi="Arial Narrow" w:cs="Calibri"/>
          <w:sz w:val="26"/>
          <w:szCs w:val="26"/>
        </w:rPr>
        <w:t xml:space="preserve">, </w:t>
      </w:r>
      <w:r>
        <w:rPr>
          <w:rFonts w:ascii="Arial Narrow" w:hAnsi="Arial Narrow" w:cs="Calibri"/>
          <w:sz w:val="26"/>
          <w:szCs w:val="26"/>
        </w:rPr>
        <w:t>ha visitado las obras de instalación de un nuevo colec</w:t>
      </w:r>
      <w:r w:rsidR="00412615">
        <w:rPr>
          <w:rFonts w:ascii="Arial Narrow" w:hAnsi="Arial Narrow" w:cs="Calibri"/>
          <w:sz w:val="26"/>
          <w:szCs w:val="26"/>
        </w:rPr>
        <w:t xml:space="preserve">tor en la barriada de La Granja, que son de gran importancia para la red hídrica de la ciudad y </w:t>
      </w:r>
      <w:r w:rsidR="001A2C8A">
        <w:rPr>
          <w:rFonts w:ascii="Arial Narrow" w:hAnsi="Arial Narrow" w:cs="Calibri"/>
          <w:sz w:val="26"/>
          <w:szCs w:val="26"/>
        </w:rPr>
        <w:t xml:space="preserve">que en estos momentos han finalizado la fase del entorno del IES Almunia y han comenzado los trabajos en la calle Málaga. </w:t>
      </w:r>
    </w:p>
    <w:p w:rsidR="00412615" w:rsidRDefault="00412615">
      <w:pPr>
        <w:jc w:val="both"/>
        <w:rPr>
          <w:rFonts w:ascii="Arial Narrow" w:hAnsi="Arial Narrow" w:cs="Calibri"/>
          <w:sz w:val="26"/>
          <w:szCs w:val="26"/>
        </w:rPr>
      </w:pPr>
    </w:p>
    <w:p w:rsidR="00E74235" w:rsidRDefault="00412615">
      <w:pPr>
        <w:jc w:val="both"/>
        <w:rPr>
          <w:rFonts w:ascii="Arial Narrow" w:hAnsi="Arial Narrow" w:cs="Calibri"/>
          <w:sz w:val="26"/>
          <w:szCs w:val="26"/>
        </w:rPr>
      </w:pPr>
      <w:r>
        <w:rPr>
          <w:rFonts w:ascii="Arial Narrow" w:hAnsi="Arial Narrow" w:cs="Calibri"/>
          <w:sz w:val="26"/>
          <w:szCs w:val="26"/>
        </w:rPr>
        <w:t>El teniente de alcaldesa ha recordado que este "</w:t>
      </w:r>
      <w:r w:rsidR="001D68A4">
        <w:rPr>
          <w:rFonts w:ascii="Arial Narrow" w:hAnsi="Arial Narrow" w:cs="Calibri"/>
          <w:sz w:val="26"/>
          <w:szCs w:val="26"/>
        </w:rPr>
        <w:t xml:space="preserve">nuevo </w:t>
      </w:r>
      <w:r>
        <w:rPr>
          <w:rFonts w:ascii="Arial Narrow" w:hAnsi="Arial Narrow" w:cs="Calibri"/>
          <w:sz w:val="26"/>
          <w:szCs w:val="26"/>
        </w:rPr>
        <w:t xml:space="preserve">colector </w:t>
      </w:r>
      <w:r w:rsidR="001D68A4">
        <w:rPr>
          <w:rFonts w:ascii="Arial Narrow" w:hAnsi="Arial Narrow" w:cs="Calibri"/>
          <w:sz w:val="26"/>
          <w:szCs w:val="26"/>
        </w:rPr>
        <w:t xml:space="preserve">con una capacidad más amplia </w:t>
      </w:r>
      <w:r w:rsidR="00E74235">
        <w:rPr>
          <w:rFonts w:ascii="Arial Narrow" w:hAnsi="Arial Narrow" w:cs="Calibri"/>
          <w:sz w:val="26"/>
          <w:szCs w:val="26"/>
        </w:rPr>
        <w:t>viene a</w:t>
      </w:r>
      <w:r w:rsidR="001D68A4">
        <w:rPr>
          <w:rFonts w:ascii="Arial Narrow" w:hAnsi="Arial Narrow" w:cs="Calibri"/>
          <w:sz w:val="26"/>
          <w:szCs w:val="26"/>
        </w:rPr>
        <w:t xml:space="preserve"> solucionar los problemas de inundaciones que afectaban a esta zona de la ciudad y más concretamente a centros educativos de la barriada de La Granja, por tanto, es una inversión muy importante que viene a trabajar en esa labor de prevención de inundaciones que </w:t>
      </w:r>
      <w:r w:rsidR="00E74235">
        <w:rPr>
          <w:rFonts w:ascii="Arial Narrow" w:hAnsi="Arial Narrow" w:cs="Calibri"/>
          <w:sz w:val="26"/>
          <w:szCs w:val="26"/>
        </w:rPr>
        <w:t xml:space="preserve">desgraciadamente estamos acostumbrados a vivir cada invierno". </w:t>
      </w:r>
    </w:p>
    <w:p w:rsidR="00E74235" w:rsidRDefault="00E74235">
      <w:pPr>
        <w:jc w:val="both"/>
        <w:rPr>
          <w:rFonts w:ascii="Arial Narrow" w:hAnsi="Arial Narrow" w:cs="Calibri"/>
          <w:sz w:val="26"/>
          <w:szCs w:val="26"/>
        </w:rPr>
      </w:pPr>
    </w:p>
    <w:p w:rsidR="009E34EA" w:rsidRDefault="00E74235">
      <w:pPr>
        <w:jc w:val="both"/>
        <w:rPr>
          <w:rFonts w:ascii="Arial Narrow" w:hAnsi="Arial Narrow" w:cs="Calibri"/>
          <w:sz w:val="26"/>
          <w:szCs w:val="26"/>
        </w:rPr>
      </w:pPr>
      <w:r>
        <w:rPr>
          <w:rFonts w:ascii="Arial Narrow" w:hAnsi="Arial Narrow" w:cs="Calibri"/>
          <w:sz w:val="26"/>
          <w:szCs w:val="26"/>
        </w:rPr>
        <w:t>"</w:t>
      </w:r>
      <w:r w:rsidR="001A2C8A">
        <w:rPr>
          <w:rFonts w:ascii="Arial Narrow" w:hAnsi="Arial Narrow" w:cs="Calibri"/>
          <w:sz w:val="26"/>
          <w:szCs w:val="26"/>
        </w:rPr>
        <w:t>No</w:t>
      </w:r>
      <w:r>
        <w:rPr>
          <w:rFonts w:ascii="Arial Narrow" w:hAnsi="Arial Narrow" w:cs="Calibri"/>
          <w:sz w:val="26"/>
          <w:szCs w:val="26"/>
        </w:rPr>
        <w:t xml:space="preserve"> podemos quedarnos de brazos cruzados y debemos hacer inversiones importantes que trabajen en la prevención de esas inundaciones y para eso es importante trabajar en las canalizaciones y en colectores como el de la calle Málaga. Decir que ya ha terminado la fase en el IES Almunia y se ha hecho con celeridad para no entorpecer el inicio del curso escolar y se está avanzando en la calle Málaga donde esos enormes tubos podrán paliar los problemas que provocaban esas lluvias torrenciales. También se actuará en la reurbanización de la zona y en el pintado de la </w:t>
      </w:r>
      <w:proofErr w:type="spellStart"/>
      <w:r>
        <w:rPr>
          <w:rFonts w:ascii="Arial Narrow" w:hAnsi="Arial Narrow" w:cs="Calibri"/>
          <w:sz w:val="26"/>
          <w:szCs w:val="26"/>
        </w:rPr>
        <w:t>señalítica</w:t>
      </w:r>
      <w:proofErr w:type="spellEnd"/>
      <w:r>
        <w:rPr>
          <w:rFonts w:ascii="Arial Narrow" w:hAnsi="Arial Narrow" w:cs="Calibri"/>
          <w:sz w:val="26"/>
          <w:szCs w:val="26"/>
        </w:rPr>
        <w:t xml:space="preserve"> de la calle", ha señalado Jaime Espinar. </w:t>
      </w:r>
    </w:p>
    <w:p w:rsidR="009E34EA" w:rsidRDefault="009E34EA">
      <w:pPr>
        <w:jc w:val="both"/>
        <w:rPr>
          <w:rFonts w:ascii="Arial Narrow" w:hAnsi="Arial Narrow" w:cs="Calibri"/>
          <w:sz w:val="26"/>
          <w:szCs w:val="26"/>
        </w:rPr>
      </w:pPr>
    </w:p>
    <w:p w:rsidR="00DF6095" w:rsidRPr="00AE1980" w:rsidRDefault="00AE1980">
      <w:pPr>
        <w:jc w:val="both"/>
      </w:pPr>
      <w:r>
        <w:rPr>
          <w:rFonts w:ascii="Arial Narrow" w:hAnsi="Arial Narrow" w:cs="Calibri"/>
          <w:sz w:val="26"/>
          <w:szCs w:val="26"/>
        </w:rPr>
        <w:t xml:space="preserve">El Ayuntamiento de Jerez, en el marco de la inversión comprometida por la concesionaria del servicio de Aguas,  </w:t>
      </w:r>
      <w:proofErr w:type="spellStart"/>
      <w:r>
        <w:rPr>
          <w:rFonts w:ascii="Arial Narrow" w:hAnsi="Arial Narrow" w:cs="Calibri"/>
          <w:sz w:val="26"/>
          <w:szCs w:val="26"/>
        </w:rPr>
        <w:t>Aquajerez</w:t>
      </w:r>
      <w:proofErr w:type="spellEnd"/>
      <w:r>
        <w:rPr>
          <w:rFonts w:ascii="Arial Narrow" w:hAnsi="Arial Narrow" w:cs="Calibri"/>
          <w:sz w:val="26"/>
          <w:szCs w:val="26"/>
        </w:rPr>
        <w:t xml:space="preserve">, </w:t>
      </w:r>
      <w:r w:rsidR="001A2C8A">
        <w:rPr>
          <w:rFonts w:ascii="Arial Narrow" w:hAnsi="Arial Narrow" w:cs="Calibri"/>
          <w:sz w:val="26"/>
          <w:szCs w:val="26"/>
        </w:rPr>
        <w:t xml:space="preserve">acomete </w:t>
      </w:r>
      <w:r>
        <w:rPr>
          <w:rFonts w:ascii="Arial Narrow" w:hAnsi="Arial Narrow" w:cs="Calibri"/>
          <w:sz w:val="26"/>
          <w:szCs w:val="26"/>
        </w:rPr>
        <w:t xml:space="preserve"> una mejora que supone una inversión de más de un millón y medio de euros.</w:t>
      </w:r>
      <w:r>
        <w:t xml:space="preserve"> </w:t>
      </w:r>
      <w:r>
        <w:rPr>
          <w:rFonts w:ascii="Arial Narrow" w:hAnsi="Arial Narrow" w:cs="Calibri"/>
          <w:sz w:val="26"/>
          <w:szCs w:val="26"/>
        </w:rPr>
        <w:t xml:space="preserve">En la zona de La Granja discurre hasta este momento un antiguo colector con más de 50 años de antigüedad, que no cuenta con capacidad suficiente para los episodios de fuertes lluvias y que además pasa por el CEIP Antonio de Nebrija, lo que podría suponer un riesgo. </w:t>
      </w:r>
    </w:p>
    <w:p w:rsidR="00DF6095" w:rsidRDefault="00DF6095">
      <w:pPr>
        <w:jc w:val="both"/>
        <w:rPr>
          <w:rFonts w:ascii="Arial Narrow" w:hAnsi="Arial Narrow" w:cs="Calibri"/>
          <w:sz w:val="26"/>
          <w:szCs w:val="26"/>
        </w:rPr>
      </w:pPr>
    </w:p>
    <w:p w:rsidR="00DF6095" w:rsidRDefault="00AE1980">
      <w:pPr>
        <w:jc w:val="both"/>
      </w:pPr>
      <w:r>
        <w:rPr>
          <w:rFonts w:ascii="Arial Narrow" w:hAnsi="Arial Narrow" w:cs="Calibri"/>
          <w:sz w:val="26"/>
          <w:szCs w:val="26"/>
        </w:rPr>
        <w:t xml:space="preserve">La nueva infraestructura desviará la tubería fuera de este recinto educativo para evitar riesgos estructurales, contando con un sección mayor que la anterior y por tanto, aportando más capacidad de recepción, con el fin de acoger un mayor volumen de aguas pluviales y </w:t>
      </w:r>
      <w:r>
        <w:rPr>
          <w:rFonts w:ascii="Arial Narrow" w:hAnsi="Arial Narrow" w:cs="Calibri"/>
          <w:sz w:val="26"/>
          <w:szCs w:val="26"/>
        </w:rPr>
        <w:lastRenderedPageBreak/>
        <w:t xml:space="preserve">residuales y reduciendo el riesgo de  desbordamientos crónicos que sufren actualmente los vecinos de La Granja, cuando se producen lluvias intensas o borrascas. </w:t>
      </w:r>
    </w:p>
    <w:p w:rsidR="00DF6095" w:rsidRDefault="00DF6095">
      <w:pPr>
        <w:jc w:val="both"/>
        <w:rPr>
          <w:rFonts w:ascii="Arial Narrow" w:hAnsi="Arial Narrow" w:cs="Calibri"/>
          <w:sz w:val="26"/>
          <w:szCs w:val="26"/>
        </w:rPr>
      </w:pPr>
    </w:p>
    <w:p w:rsidR="00DF6095" w:rsidRDefault="00AE1980">
      <w:pPr>
        <w:jc w:val="both"/>
        <w:rPr>
          <w:rFonts w:ascii="Arial Narrow" w:hAnsi="Arial Narrow" w:cs="Calibri"/>
          <w:sz w:val="26"/>
          <w:szCs w:val="26"/>
        </w:rPr>
      </w:pPr>
      <w:r>
        <w:rPr>
          <w:rFonts w:ascii="Arial Narrow" w:hAnsi="Arial Narrow" w:cs="Calibri"/>
          <w:sz w:val="26"/>
          <w:szCs w:val="26"/>
        </w:rPr>
        <w:t>En el transcurso de esta obra se van a instalar de 600 metros de colector de un diámetro de hasta 1.500 milímetros (frente a los 1.000 milímetros del anterior) y materiales de última generación, que aseguren un mejor funcionamiento de las redes de alcantarillado ante episodios de fuertes lluvias cada vez más frecuentes, y al mismo tiempo eliminándose el riesgo que venía suponiendo su trazado actual bajo instalaciones docentes. Una vez que el nuevo colector entre en funcionamiento, el tramo antiguo que pasa bajo el colegio afectado será completamente rellenado con hormigón, para asegurar el terreno.</w:t>
      </w:r>
    </w:p>
    <w:p w:rsidR="001A2C8A" w:rsidRDefault="001A2C8A">
      <w:pPr>
        <w:jc w:val="both"/>
        <w:rPr>
          <w:rFonts w:ascii="Arial Narrow" w:hAnsi="Arial Narrow" w:cs="Calibri"/>
          <w:sz w:val="26"/>
          <w:szCs w:val="26"/>
        </w:rPr>
      </w:pPr>
    </w:p>
    <w:p w:rsidR="00DF6095" w:rsidRDefault="001A2C8A">
      <w:pPr>
        <w:jc w:val="both"/>
      </w:pPr>
      <w:r>
        <w:rPr>
          <w:rFonts w:ascii="Arial Narrow" w:hAnsi="Arial Narrow" w:cs="Calibri"/>
          <w:sz w:val="26"/>
          <w:szCs w:val="26"/>
        </w:rPr>
        <w:t xml:space="preserve">Las obras han finalizado en el entorno del IES Almunia y ha comenzado la instalación en la calle Málaga en su confluencia con la calle Jaén, estando previsto que finalicen en la </w:t>
      </w:r>
      <w:r>
        <w:t xml:space="preserve"> </w:t>
      </w:r>
      <w:r>
        <w:rPr>
          <w:rFonts w:ascii="Arial Narrow" w:hAnsi="Arial Narrow" w:cs="Calibri"/>
          <w:sz w:val="26"/>
          <w:szCs w:val="26"/>
        </w:rPr>
        <w:t>avenida Fernando Portillo</w:t>
      </w:r>
      <w:r w:rsidR="00AE1980">
        <w:rPr>
          <w:rFonts w:ascii="Arial Narrow" w:hAnsi="Arial Narrow" w:cs="Calibri"/>
          <w:sz w:val="26"/>
          <w:szCs w:val="26"/>
        </w:rPr>
        <w:t>.</w:t>
      </w:r>
    </w:p>
    <w:p w:rsidR="00DF6095" w:rsidRDefault="00DF6095">
      <w:pPr>
        <w:jc w:val="both"/>
        <w:rPr>
          <w:rFonts w:ascii="Arial Narrow" w:hAnsi="Arial Narrow" w:cs="Calibri"/>
          <w:sz w:val="26"/>
          <w:szCs w:val="26"/>
        </w:rPr>
      </w:pPr>
    </w:p>
    <w:p w:rsidR="00DF6095" w:rsidRDefault="00AE1980">
      <w:pPr>
        <w:jc w:val="both"/>
      </w:pPr>
      <w:r>
        <w:rPr>
          <w:rFonts w:ascii="Arial Narrow" w:hAnsi="Arial Narrow" w:cs="Calibri"/>
          <w:sz w:val="26"/>
          <w:szCs w:val="26"/>
        </w:rPr>
        <w:t>Los trabajos se completarán con el reasfaltado de las calles afectadas y la reinstalación de la señalización vial correspondiente y pasos de peatones elevados en el entorno del polideportivo Kiko Narváez. La reapertura de zonas afectadas se irá produciendo una vez vayan finalizando las obras, para influir lo menos posible en el día a día de los vecinos y vecinas de la barriada.</w:t>
      </w:r>
    </w:p>
    <w:p w:rsidR="00DF6095" w:rsidRDefault="00DF6095">
      <w:pPr>
        <w:jc w:val="both"/>
        <w:rPr>
          <w:rFonts w:ascii="Arial Narrow" w:hAnsi="Arial Narrow" w:cs="Calibri"/>
          <w:sz w:val="26"/>
          <w:szCs w:val="26"/>
        </w:rPr>
      </w:pPr>
    </w:p>
    <w:p w:rsidR="00DF6095" w:rsidRDefault="00AE1980">
      <w:pPr>
        <w:jc w:val="both"/>
        <w:rPr>
          <w:rFonts w:ascii="Arial Narrow" w:hAnsi="Arial Narrow" w:cs="Calibri"/>
          <w:sz w:val="26"/>
          <w:szCs w:val="26"/>
        </w:rPr>
      </w:pPr>
      <w:r>
        <w:rPr>
          <w:rFonts w:ascii="Arial Narrow" w:hAnsi="Arial Narrow" w:cs="Calibri"/>
          <w:sz w:val="26"/>
          <w:szCs w:val="26"/>
        </w:rPr>
        <w:t>(Se adju</w:t>
      </w:r>
      <w:r w:rsidR="001A2C8A">
        <w:rPr>
          <w:rFonts w:ascii="Arial Narrow" w:hAnsi="Arial Narrow" w:cs="Calibri"/>
          <w:sz w:val="26"/>
          <w:szCs w:val="26"/>
        </w:rPr>
        <w:t>nta fotografía y enlace a vídeo:</w:t>
      </w:r>
    </w:p>
    <w:p w:rsidR="001A2C8A" w:rsidRDefault="001A2C8A">
      <w:pPr>
        <w:jc w:val="both"/>
      </w:pPr>
    </w:p>
    <w:p w:rsidR="00DF6095" w:rsidRDefault="004431E9">
      <w:pPr>
        <w:jc w:val="both"/>
        <w:rPr>
          <w:rFonts w:ascii="Arial Narrow" w:hAnsi="Arial Narrow" w:cs="Calibri"/>
          <w:sz w:val="26"/>
          <w:szCs w:val="26"/>
        </w:rPr>
      </w:pPr>
      <w:hyperlink r:id="rId6" w:history="1">
        <w:r w:rsidRPr="00E92A74">
          <w:rPr>
            <w:rStyle w:val="Hipervnculo"/>
            <w:rFonts w:ascii="Arial Narrow" w:hAnsi="Arial Narrow" w:cs="Calibri"/>
            <w:sz w:val="26"/>
            <w:szCs w:val="26"/>
          </w:rPr>
          <w:t>https://almacen.redsara.es/sending/public/dc322763-4c15-4e32-a7c3-31d2cb72fd90</w:t>
        </w:r>
      </w:hyperlink>
    </w:p>
    <w:p w:rsidR="004431E9" w:rsidRDefault="004431E9">
      <w:pPr>
        <w:jc w:val="both"/>
        <w:rPr>
          <w:rFonts w:ascii="Arial Narrow" w:hAnsi="Arial Narrow" w:cs="Calibri"/>
          <w:sz w:val="26"/>
          <w:szCs w:val="26"/>
        </w:rPr>
      </w:pPr>
      <w:bookmarkStart w:id="0" w:name="_GoBack"/>
      <w:bookmarkEnd w:id="0"/>
    </w:p>
    <w:p w:rsidR="00DF6095" w:rsidRDefault="00DF6095">
      <w:pPr>
        <w:jc w:val="both"/>
        <w:rPr>
          <w:rFonts w:ascii="Arial Narrow" w:hAnsi="Arial Narrow" w:cs="Calibri"/>
          <w:sz w:val="26"/>
          <w:szCs w:val="26"/>
        </w:rPr>
      </w:pPr>
    </w:p>
    <w:p w:rsidR="00DF6095" w:rsidRDefault="00DF6095">
      <w:pPr>
        <w:jc w:val="both"/>
        <w:rPr>
          <w:rFonts w:ascii="Arial Narrow" w:hAnsi="Arial Narrow" w:cs="Calibri"/>
          <w:sz w:val="26"/>
          <w:szCs w:val="26"/>
        </w:rPr>
      </w:pPr>
    </w:p>
    <w:p w:rsidR="00DF6095" w:rsidRDefault="00DF6095">
      <w:pPr>
        <w:jc w:val="both"/>
        <w:rPr>
          <w:rFonts w:ascii="Arial Narrow" w:hAnsi="Arial Narrow" w:cs="Calibri"/>
          <w:sz w:val="26"/>
          <w:szCs w:val="26"/>
        </w:rPr>
      </w:pPr>
    </w:p>
    <w:p w:rsidR="00DF6095" w:rsidRDefault="00DF6095">
      <w:pPr>
        <w:jc w:val="both"/>
      </w:pPr>
    </w:p>
    <w:p w:rsidR="00DF6095" w:rsidRDefault="00DF6095">
      <w:pPr>
        <w:jc w:val="both"/>
      </w:pPr>
    </w:p>
    <w:p w:rsidR="00DF6095" w:rsidRDefault="00DF6095">
      <w:pPr>
        <w:jc w:val="both"/>
      </w:pPr>
    </w:p>
    <w:p w:rsidR="00DF6095" w:rsidRDefault="00DF6095">
      <w:pPr>
        <w:jc w:val="both"/>
      </w:pPr>
    </w:p>
    <w:p w:rsidR="00DF6095" w:rsidRDefault="00DF6095">
      <w:pPr>
        <w:jc w:val="both"/>
      </w:pPr>
    </w:p>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p w:rsidR="00DF6095" w:rsidRDefault="00DF6095"/>
    <w:sectPr w:rsidR="00DF6095">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C7D" w:rsidRDefault="00AE1980">
      <w:r>
        <w:separator/>
      </w:r>
    </w:p>
  </w:endnote>
  <w:endnote w:type="continuationSeparator" w:id="0">
    <w:p w:rsidR="00E13C7D" w:rsidRDefault="00AE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C7D" w:rsidRDefault="00AE1980">
      <w:r>
        <w:separator/>
      </w:r>
    </w:p>
  </w:footnote>
  <w:footnote w:type="continuationSeparator" w:id="0">
    <w:p w:rsidR="00E13C7D" w:rsidRDefault="00AE1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095" w:rsidRDefault="00AE198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DF6095" w:rsidRDefault="00DF609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95"/>
    <w:rsid w:val="00187701"/>
    <w:rsid w:val="001A2C8A"/>
    <w:rsid w:val="001D68A4"/>
    <w:rsid w:val="00412615"/>
    <w:rsid w:val="004431E9"/>
    <w:rsid w:val="009E34EA"/>
    <w:rsid w:val="00AE1980"/>
    <w:rsid w:val="00DF6095"/>
    <w:rsid w:val="00E13C7D"/>
    <w:rsid w:val="00E742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17A60A-BAD4-4C95-B4E5-3E0D7AAB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dc322763-4c15-4e32-a7c3-31d2cb72fd9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638</Words>
  <Characters>3514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2026-01-05T09:55:00Z</cp:lastPrinted>
  <dcterms:created xsi:type="dcterms:W3CDTF">2026-08-27T07:09:00Z</dcterms:created>
  <dcterms:modified xsi:type="dcterms:W3CDTF">2026-08-27T08:27:00Z</dcterms:modified>
  <dc:language>es-ES</dc:language>
</cp:coreProperties>
</file>