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8A" w:rsidRDefault="00BF1CD2">
      <w:pPr>
        <w:spacing w:after="283"/>
      </w:pPr>
      <w:r>
        <w:rPr>
          <w:rStyle w:val="Textoennegrita"/>
          <w:rFonts w:ascii="Arial Narrow" w:hAnsi="Arial Narrow"/>
          <w:color w:val="000000"/>
          <w:sz w:val="40"/>
          <w:szCs w:val="40"/>
        </w:rPr>
        <w:t xml:space="preserve">La alcaldesa y la asociación vecinal  'Batallas del Catavino'  homenajean a los comercios de El </w:t>
      </w:r>
      <w:proofErr w:type="spellStart"/>
      <w:r>
        <w:rPr>
          <w:rStyle w:val="Textoennegrita"/>
          <w:rFonts w:ascii="Arial Narrow" w:hAnsi="Arial Narrow"/>
          <w:color w:val="000000"/>
          <w:sz w:val="40"/>
          <w:szCs w:val="40"/>
        </w:rPr>
        <w:t>Pelirón</w:t>
      </w:r>
      <w:proofErr w:type="spellEnd"/>
      <w:r>
        <w:rPr>
          <w:rStyle w:val="Textoennegrita"/>
          <w:rFonts w:ascii="Arial Narrow" w:hAnsi="Arial Narrow"/>
          <w:color w:val="000000"/>
          <w:sz w:val="40"/>
          <w:szCs w:val="40"/>
        </w:rPr>
        <w:t xml:space="preserve"> por su contribución a la vida del barrio en su verbena anual</w:t>
      </w:r>
    </w:p>
    <w:p w:rsidR="0098538A" w:rsidRDefault="00BF1CD2">
      <w:pPr>
        <w:pStyle w:val="Textoindependiente"/>
        <w:spacing w:after="0" w:line="240" w:lineRule="auto"/>
      </w:pPr>
      <w:r>
        <w:rPr>
          <w:rStyle w:val="nfasis"/>
          <w:rFonts w:ascii="Arial Narrow" w:hAnsi="Arial Narrow"/>
          <w:i w:val="0"/>
          <w:iCs w:val="0"/>
          <w:sz w:val="36"/>
          <w:szCs w:val="36"/>
        </w:rPr>
        <w:t>García-Pelayo destaca el esfuerzo y compromiso de los comerciantes para dinamizar económicamente y socialmente esta zona y reafirma el compromiso con el barrio</w:t>
      </w:r>
    </w:p>
    <w:p w:rsidR="0098538A" w:rsidRDefault="0098538A">
      <w:pPr>
        <w:pStyle w:val="Textoindependiente"/>
        <w:spacing w:after="0"/>
        <w:rPr>
          <w:rStyle w:val="Textoennegrita"/>
          <w:rFonts w:ascii="Google Sans;Arial;sans-serif" w:hAnsi="Google Sans;Arial;sans-serif"/>
        </w:rPr>
      </w:pPr>
    </w:p>
    <w:p w:rsidR="0098538A" w:rsidRDefault="00150B1D">
      <w:pPr>
        <w:pStyle w:val="Textoindependiente"/>
        <w:spacing w:after="0" w:line="240" w:lineRule="auto"/>
        <w:jc w:val="both"/>
      </w:pPr>
      <w:r>
        <w:rPr>
          <w:rStyle w:val="Textoennegrita"/>
          <w:rFonts w:ascii="Arial Narrow" w:hAnsi="Arial Narrow"/>
          <w:sz w:val="26"/>
          <w:szCs w:val="26"/>
        </w:rPr>
        <w:t>29</w:t>
      </w:r>
      <w:r w:rsidR="00BF1CD2">
        <w:rPr>
          <w:rStyle w:val="Textoennegrita"/>
          <w:rFonts w:ascii="Arial Narrow" w:hAnsi="Arial Narrow"/>
          <w:sz w:val="26"/>
          <w:szCs w:val="26"/>
        </w:rPr>
        <w:t xml:space="preserve"> de agosto de 2026.</w:t>
      </w:r>
      <w:r w:rsidR="00BF1CD2">
        <w:rPr>
          <w:rFonts w:ascii="Arial Narrow" w:hAnsi="Arial Narrow"/>
          <w:sz w:val="26"/>
          <w:szCs w:val="26"/>
        </w:rPr>
        <w:t xml:space="preserve"> El barrio de El </w:t>
      </w:r>
      <w:proofErr w:type="spellStart"/>
      <w:r w:rsidR="00BF1CD2">
        <w:rPr>
          <w:rFonts w:ascii="Arial Narrow" w:hAnsi="Arial Narrow"/>
          <w:sz w:val="26"/>
          <w:szCs w:val="26"/>
        </w:rPr>
        <w:t>Pelirón</w:t>
      </w:r>
      <w:proofErr w:type="spellEnd"/>
      <w:r w:rsidR="00BF1CD2">
        <w:rPr>
          <w:rFonts w:ascii="Arial Narrow" w:hAnsi="Arial Narrow"/>
          <w:sz w:val="26"/>
          <w:szCs w:val="26"/>
        </w:rPr>
        <w:t xml:space="preserve"> vive estos días sus jornadas de convivencia en su verbena, que </w:t>
      </w:r>
      <w:r>
        <w:rPr>
          <w:rFonts w:ascii="Arial Narrow" w:hAnsi="Arial Narrow"/>
          <w:sz w:val="26"/>
          <w:szCs w:val="26"/>
        </w:rPr>
        <w:t>concluye este</w:t>
      </w:r>
      <w:r w:rsidR="00BF1CD2">
        <w:rPr>
          <w:rFonts w:ascii="Arial Narrow" w:hAnsi="Arial Narrow"/>
          <w:sz w:val="26"/>
          <w:szCs w:val="26"/>
        </w:rPr>
        <w:t xml:space="preserve"> sábado 29 de agosto, </w:t>
      </w:r>
      <w:r>
        <w:rPr>
          <w:rFonts w:ascii="Arial Narrow" w:hAnsi="Arial Narrow"/>
          <w:sz w:val="26"/>
          <w:szCs w:val="26"/>
        </w:rPr>
        <w:t xml:space="preserve">y en la que </w:t>
      </w:r>
      <w:r w:rsidR="00BF1CD2">
        <w:rPr>
          <w:rFonts w:ascii="Arial Narrow" w:hAnsi="Arial Narrow"/>
          <w:sz w:val="26"/>
          <w:szCs w:val="26"/>
        </w:rPr>
        <w:t>se ha rendido un  merecido homenaje al tejido comercial de la zona.</w:t>
      </w:r>
    </w:p>
    <w:p w:rsidR="0098538A" w:rsidRDefault="00BF1CD2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alcaldesa</w:t>
      </w:r>
      <w:r w:rsidR="00150B1D">
        <w:rPr>
          <w:rFonts w:ascii="Arial Narrow" w:hAnsi="Arial Narrow"/>
          <w:sz w:val="26"/>
          <w:szCs w:val="26"/>
        </w:rPr>
        <w:t xml:space="preserve"> de Jerez</w:t>
      </w:r>
      <w:r>
        <w:rPr>
          <w:rFonts w:ascii="Arial Narrow" w:hAnsi="Arial Narrow"/>
          <w:sz w:val="26"/>
          <w:szCs w:val="26"/>
        </w:rPr>
        <w:t>, María José García-Pelayo, junto al presidente de la Asociación de Vecinos 'Batallas del Catavino', Miguel Ángel Romero, ha presidido el acto de entrega de placas de reconocimiento a diferentes comercios locales. Con esta distinción, tanto el Ayuntamiento como la entidad vecinal han querido poner en valor el esfuerzo diario de sus propietarios y la vitalidad que estos establecimientos aportan a la comunidad.</w:t>
      </w:r>
    </w:p>
    <w:p w:rsidR="0098538A" w:rsidRDefault="00BF1CD2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Durante el encuentro, concebido especialmente para compartir buenos momentos, convivir y seguir estrechando los lazos entre todos los vecinos, comercios y empresas locales, la alcaldesa ha manifestado que se trata de un "merecido reconocimiento a los establecimientos y empresas que apuestan por el barrio de El</w:t>
      </w:r>
      <w:r w:rsidR="00150B1D"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Pelirón</w:t>
      </w:r>
      <w:proofErr w:type="spellEnd"/>
      <w:r>
        <w:rPr>
          <w:rFonts w:ascii="Arial Narrow" w:hAnsi="Arial Narrow"/>
          <w:sz w:val="26"/>
          <w:szCs w:val="26"/>
        </w:rPr>
        <w:t>, colaboran con él y contribuyen, con su esfuerzo y compromiso, a que siga creciendo y manteniéndose vivo”.</w:t>
      </w:r>
    </w:p>
    <w:p w:rsidR="0098538A" w:rsidRDefault="00BF1CD2">
      <w:pPr>
        <w:spacing w:before="180" w:after="240"/>
        <w:jc w:val="both"/>
        <w:rPr>
          <w:rFonts w:ascii="Google Sans;Arial;sans-serif" w:hAnsi="Google Sans;Arial;sans-serif"/>
        </w:rPr>
      </w:pPr>
      <w:r>
        <w:rPr>
          <w:rFonts w:ascii="Arial Narrow" w:hAnsi="Arial Narrow"/>
          <w:sz w:val="26"/>
          <w:szCs w:val="26"/>
        </w:rPr>
        <w:t xml:space="preserve">La  alcaldesa ha manifestado que la ciudad "se construye cada día desde barrios como El </w:t>
      </w:r>
      <w:proofErr w:type="spellStart"/>
      <w:r>
        <w:rPr>
          <w:rFonts w:ascii="Arial Narrow" w:hAnsi="Arial Narrow"/>
          <w:sz w:val="26"/>
          <w:szCs w:val="26"/>
        </w:rPr>
        <w:t>Pelirón</w:t>
      </w:r>
      <w:proofErr w:type="spellEnd"/>
      <w:r>
        <w:rPr>
          <w:rFonts w:ascii="Arial Narrow" w:hAnsi="Arial Narrow"/>
          <w:sz w:val="26"/>
          <w:szCs w:val="26"/>
        </w:rPr>
        <w:t xml:space="preserve">: con sus familias, sus mayores, sus jóvenes, sus asociaciones, su hermandad, sus comercios y todas las personas que vivís aquí". En este sentido, ha defendido que el compromiso del Gobierno local no se queda en palabras, sino que se traduce en "mejoras concretas y continuas" para el día a día de los jerezanos y ha  resaltado  las distintas </w:t>
      </w:r>
      <w:r w:rsidR="00150B1D">
        <w:rPr>
          <w:rFonts w:ascii="Arial Narrow" w:hAnsi="Arial Narrow"/>
          <w:sz w:val="26"/>
          <w:szCs w:val="26"/>
        </w:rPr>
        <w:t>actuaciones</w:t>
      </w:r>
      <w:r>
        <w:rPr>
          <w:rFonts w:ascii="Arial Narrow" w:hAnsi="Arial Narrow"/>
          <w:sz w:val="26"/>
          <w:szCs w:val="26"/>
        </w:rPr>
        <w:t xml:space="preserve"> llevadas a cabo</w:t>
      </w:r>
      <w:r w:rsidR="00150B1D">
        <w:rPr>
          <w:rFonts w:ascii="Arial Narrow" w:hAnsi="Arial Narrow"/>
          <w:sz w:val="26"/>
          <w:szCs w:val="26"/>
        </w:rPr>
        <w:t xml:space="preserve"> en</w:t>
      </w:r>
      <w:r>
        <w:rPr>
          <w:rFonts w:ascii="Arial Narrow" w:hAnsi="Arial Narrow"/>
          <w:sz w:val="26"/>
          <w:szCs w:val="26"/>
        </w:rPr>
        <w:t xml:space="preserve"> los últimos meses por el Gobierno municipal en la zona como la renovación integral del parque infantil, </w:t>
      </w:r>
      <w:r w:rsidR="00150B1D">
        <w:rPr>
          <w:rFonts w:ascii="Arial Narrow" w:hAnsi="Arial Narrow"/>
          <w:sz w:val="26"/>
          <w:szCs w:val="26"/>
        </w:rPr>
        <w:t xml:space="preserve">la </w:t>
      </w:r>
      <w:r>
        <w:rPr>
          <w:rFonts w:ascii="Arial Narrow" w:hAnsi="Arial Narrow"/>
          <w:sz w:val="26"/>
          <w:szCs w:val="26"/>
        </w:rPr>
        <w:t xml:space="preserve">creación de un nuevo espacio canino, así como mejoras en la iluminación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y acerado.</w:t>
      </w:r>
    </w:p>
    <w:p w:rsidR="0098538A" w:rsidRDefault="00BF1CD2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otro lado, la alcaldesa ha anunciado además una importante novedad en materia de infraestructuras viarias, conf</w:t>
      </w:r>
      <w:r w:rsidR="009C47EF">
        <w:rPr>
          <w:rFonts w:ascii="Arial Narrow" w:hAnsi="Arial Narrow"/>
          <w:sz w:val="26"/>
          <w:szCs w:val="26"/>
        </w:rPr>
        <w:t>irmando que "precisamente estos días se está reasfaltando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la calle Jorge </w:t>
      </w:r>
      <w:proofErr w:type="spellStart"/>
      <w:r>
        <w:rPr>
          <w:rFonts w:ascii="Arial Narrow" w:hAnsi="Arial Narrow"/>
          <w:sz w:val="26"/>
          <w:szCs w:val="26"/>
        </w:rPr>
        <w:t>Bocuze</w:t>
      </w:r>
      <w:proofErr w:type="spellEnd"/>
      <w:r>
        <w:rPr>
          <w:rFonts w:ascii="Arial Narrow" w:hAnsi="Arial Narrow"/>
          <w:sz w:val="26"/>
          <w:szCs w:val="26"/>
        </w:rPr>
        <w:t xml:space="preserve">". Esta vía, incluida en la primera fase del plan municipal de reasfaltado, constituye un eje clave de conexión junto a El </w:t>
      </w:r>
      <w:proofErr w:type="spellStart"/>
      <w:r>
        <w:rPr>
          <w:rFonts w:ascii="Arial Narrow" w:hAnsi="Arial Narrow"/>
          <w:sz w:val="26"/>
          <w:szCs w:val="26"/>
        </w:rPr>
        <w:t>Pelirón</w:t>
      </w:r>
      <w:proofErr w:type="spellEnd"/>
      <w:r>
        <w:rPr>
          <w:rFonts w:ascii="Arial Narrow" w:hAnsi="Arial Narrow"/>
          <w:sz w:val="26"/>
          <w:szCs w:val="26"/>
        </w:rPr>
        <w:t>.</w:t>
      </w:r>
    </w:p>
    <w:p w:rsidR="0098538A" w:rsidRDefault="00BF1CD2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lastRenderedPageBreak/>
        <w:t xml:space="preserve">Del mismo modo, ha avanzado que la tercera fase de este plan ya ha sido aprobada e incorporará de forma inminente la mejora de otros viales del entorno este y noreste, citando expresamente las calles Paseo de las Delicias, Frambuesa, Fresa y </w:t>
      </w:r>
      <w:proofErr w:type="spellStart"/>
      <w:r>
        <w:rPr>
          <w:rFonts w:ascii="Arial Narrow" w:hAnsi="Arial Narrow"/>
          <w:sz w:val="26"/>
          <w:szCs w:val="26"/>
        </w:rPr>
        <w:t>Alborán</w:t>
      </w:r>
      <w:proofErr w:type="spellEnd"/>
      <w:r>
        <w:rPr>
          <w:rFonts w:ascii="Arial Narrow" w:hAnsi="Arial Narrow"/>
          <w:sz w:val="26"/>
          <w:szCs w:val="26"/>
        </w:rPr>
        <w:t>.</w:t>
      </w:r>
    </w:p>
    <w:p w:rsidR="0098538A" w:rsidRDefault="00BF1CD2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Para finalizar, García-Pelayo ha trasladado su agradecimiento explícito "a quienes mantenéis viva esta verbena y, sobre todo, a quienes cuidáis del barrio todos los días del año", invitando a toda la masa vecinal a disfrutar intensamente de las celebraciones. </w:t>
      </w:r>
    </w:p>
    <w:p w:rsidR="00150B1D" w:rsidRDefault="00150B1D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fotografía)</w:t>
      </w:r>
    </w:p>
    <w:p w:rsidR="0098538A" w:rsidRDefault="0098538A">
      <w:pPr>
        <w:pStyle w:val="Textoindependiente"/>
        <w:spacing w:line="240" w:lineRule="auto"/>
        <w:jc w:val="both"/>
        <w:rPr>
          <w:rFonts w:ascii="Arial Narrow" w:hAnsi="Arial Narrow"/>
          <w:sz w:val="26"/>
          <w:szCs w:val="26"/>
        </w:rPr>
      </w:pPr>
    </w:p>
    <w:sectPr w:rsidR="0098538A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227" w:rsidRDefault="00BF1CD2">
      <w:r>
        <w:separator/>
      </w:r>
    </w:p>
  </w:endnote>
  <w:endnote w:type="continuationSeparator" w:id="0">
    <w:p w:rsidR="007E3227" w:rsidRDefault="00BF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ogle Sans;Arial;sans-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227" w:rsidRDefault="00BF1CD2">
      <w:r>
        <w:separator/>
      </w:r>
    </w:p>
  </w:footnote>
  <w:footnote w:type="continuationSeparator" w:id="0">
    <w:p w:rsidR="007E3227" w:rsidRDefault="00BF1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38A" w:rsidRDefault="00BF1CD2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538A" w:rsidRDefault="009853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8A"/>
    <w:rsid w:val="00150B1D"/>
    <w:rsid w:val="007E3227"/>
    <w:rsid w:val="0098538A"/>
    <w:rsid w:val="009C47EF"/>
    <w:rsid w:val="00B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0257E-711E-47F5-87EB-C50DA34F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apple-converted-space">
    <w:name w:val="apple-converted-space"/>
    <w:basedOn w:val="Fuentedeprrafopredeter"/>
    <w:qFormat/>
    <w:rsid w:val="00E005F4"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isselectedend">
    <w:name w:val="isselectedend"/>
    <w:basedOn w:val="Normal"/>
    <w:uiPriority w:val="99"/>
    <w:qFormat/>
    <w:rsid w:val="00E005F4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es-ES_tradnl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Carlos Alarcón Sánchez</cp:lastModifiedBy>
  <cp:revision>4</cp:revision>
  <cp:lastPrinted>2026-08-03T10:25:00Z</cp:lastPrinted>
  <dcterms:created xsi:type="dcterms:W3CDTF">2026-08-28T08:42:00Z</dcterms:created>
  <dcterms:modified xsi:type="dcterms:W3CDTF">2026-08-29T07:04:00Z</dcterms:modified>
  <dc:language>es-ES</dc:language>
</cp:coreProperties>
</file>