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069" w:rsidRDefault="00172F07">
      <w:pPr>
        <w:spacing w:beforeAutospacing="1" w:afterAutospacing="1"/>
        <w:rPr>
          <w:rFonts w:ascii="Arial Narrow" w:eastAsia="Times New Roman" w:hAnsi="Arial Narrow" w:cs="Times New Roman"/>
          <w:b/>
          <w:color w:val="000000"/>
          <w:sz w:val="40"/>
          <w:szCs w:val="40"/>
          <w:lang w:eastAsia="es-ES"/>
        </w:rPr>
      </w:pPr>
      <w:r>
        <w:rPr>
          <w:rFonts w:ascii="Arial Narrow" w:eastAsia="Times New Roman" w:hAnsi="Arial Narrow" w:cs="Times New Roman"/>
          <w:b/>
          <w:color w:val="000000"/>
          <w:sz w:val="40"/>
          <w:szCs w:val="40"/>
          <w:lang w:eastAsia="es-ES"/>
        </w:rPr>
        <w:t>Setecientos ciclistas y corredores participarán en el I Desafío X-</w:t>
      </w:r>
      <w:proofErr w:type="spellStart"/>
      <w:r>
        <w:rPr>
          <w:rFonts w:ascii="Arial Narrow" w:eastAsia="Times New Roman" w:hAnsi="Arial Narrow" w:cs="Times New Roman"/>
          <w:b/>
          <w:color w:val="000000"/>
          <w:sz w:val="40"/>
          <w:szCs w:val="40"/>
          <w:lang w:eastAsia="es-ES"/>
        </w:rPr>
        <w:t>Men</w:t>
      </w:r>
      <w:proofErr w:type="spellEnd"/>
      <w:r>
        <w:rPr>
          <w:rFonts w:ascii="Arial Narrow" w:eastAsia="Times New Roman" w:hAnsi="Arial Narrow" w:cs="Times New Roman"/>
          <w:b/>
          <w:color w:val="000000"/>
          <w:sz w:val="40"/>
          <w:szCs w:val="40"/>
          <w:lang w:eastAsia="es-ES"/>
        </w:rPr>
        <w:t xml:space="preserve"> para ayudar a la investigación de la enfermedad rara de Martín </w:t>
      </w:r>
    </w:p>
    <w:p w:rsidR="00943069" w:rsidRDefault="00172F07">
      <w:pPr>
        <w:spacing w:beforeAutospacing="1" w:afterAutospacing="1"/>
      </w:pPr>
      <w:r>
        <w:rPr>
          <w:rFonts w:ascii="Arial Narrow" w:eastAsia="Times New Roman" w:hAnsi="Arial Narrow" w:cs="Times New Roman"/>
          <w:color w:val="000000"/>
          <w:sz w:val="36"/>
          <w:szCs w:val="36"/>
          <w:lang w:eastAsia="es-ES"/>
        </w:rPr>
        <w:t>La alcaldesa ha dado a conocer un autobús urbano rotulado con motivo de esta prueba que recorrerá las calles de Jerez para concienciar y animar a la participación</w:t>
      </w:r>
    </w:p>
    <w:p w:rsidR="00943069" w:rsidRDefault="00172F07">
      <w:pPr>
        <w:suppressAutoHyphens w:val="0"/>
        <w:spacing w:beforeAutospacing="1" w:afterAutospacing="1"/>
        <w:jc w:val="both"/>
        <w:rPr>
          <w:rFonts w:ascii="Arial Narrow" w:hAnsi="Arial Narrow"/>
        </w:rPr>
      </w:pPr>
      <w:r>
        <w:rPr>
          <w:rFonts w:ascii="Arial Narrow" w:eastAsia="Times New Roman" w:hAnsi="Arial Narrow" w:cs="Times New Roman"/>
          <w:b/>
          <w:color w:val="000000"/>
          <w:sz w:val="26"/>
          <w:szCs w:val="26"/>
          <w:lang w:eastAsia="es-ES"/>
        </w:rPr>
        <w:t>1 de septiembre de 2026</w:t>
      </w:r>
      <w:r>
        <w:rPr>
          <w:rFonts w:ascii="Arial Narrow" w:eastAsia="Times New Roman" w:hAnsi="Arial Narrow" w:cs="Times New Roman"/>
          <w:color w:val="000000"/>
          <w:sz w:val="26"/>
          <w:szCs w:val="26"/>
          <w:lang w:eastAsia="es-ES"/>
        </w:rPr>
        <w:t xml:space="preserve">. El delegado de Deportes y Salud, Tomás </w:t>
      </w:r>
      <w:proofErr w:type="spellStart"/>
      <w:r>
        <w:rPr>
          <w:rFonts w:ascii="Arial Narrow" w:eastAsia="Times New Roman" w:hAnsi="Arial Narrow" w:cs="Times New Roman"/>
          <w:color w:val="000000"/>
          <w:sz w:val="26"/>
          <w:szCs w:val="26"/>
          <w:lang w:eastAsia="es-ES"/>
        </w:rPr>
        <w:t>Sampalo</w:t>
      </w:r>
      <w:proofErr w:type="spellEnd"/>
      <w:r>
        <w:rPr>
          <w:rFonts w:ascii="Arial Narrow" w:eastAsia="Times New Roman" w:hAnsi="Arial Narrow" w:cs="Times New Roman"/>
          <w:color w:val="000000"/>
          <w:sz w:val="26"/>
          <w:szCs w:val="26"/>
          <w:lang w:eastAsia="es-ES"/>
        </w:rPr>
        <w:t xml:space="preserve">, Eduardo Joya y Rocío García, junto a Alejandro Pérez y Joaquín Lara de </w:t>
      </w:r>
      <w:proofErr w:type="spellStart"/>
      <w:r>
        <w:rPr>
          <w:rFonts w:ascii="Arial Narrow" w:eastAsia="Times New Roman" w:hAnsi="Arial Narrow" w:cs="Times New Roman"/>
          <w:color w:val="000000"/>
          <w:sz w:val="26"/>
          <w:szCs w:val="26"/>
          <w:lang w:eastAsia="es-ES"/>
        </w:rPr>
        <w:t>Runnink</w:t>
      </w:r>
      <w:proofErr w:type="spellEnd"/>
      <w:r>
        <w:rPr>
          <w:rFonts w:ascii="Arial Narrow" w:eastAsia="Times New Roman" w:hAnsi="Arial Narrow" w:cs="Times New Roman"/>
          <w:color w:val="000000"/>
          <w:sz w:val="26"/>
          <w:szCs w:val="26"/>
          <w:lang w:eastAsia="es-ES"/>
        </w:rPr>
        <w:t>, han presentado el I Desafío X-</w:t>
      </w:r>
      <w:proofErr w:type="spellStart"/>
      <w:r>
        <w:rPr>
          <w:rFonts w:ascii="Arial Narrow" w:eastAsia="Times New Roman" w:hAnsi="Arial Narrow" w:cs="Times New Roman"/>
          <w:color w:val="000000"/>
          <w:sz w:val="26"/>
          <w:szCs w:val="26"/>
          <w:lang w:eastAsia="es-ES"/>
        </w:rPr>
        <w:t>Men</w:t>
      </w:r>
      <w:proofErr w:type="spellEnd"/>
      <w:r>
        <w:rPr>
          <w:rFonts w:ascii="Arial Narrow" w:eastAsia="Times New Roman" w:hAnsi="Arial Narrow" w:cs="Times New Roman"/>
          <w:color w:val="000000"/>
          <w:sz w:val="26"/>
          <w:szCs w:val="26"/>
          <w:lang w:eastAsia="es-ES"/>
        </w:rPr>
        <w:t xml:space="preserve">, un acto benéfico a favor del pequeño Martín Joya que tendrá lugar el próximo 20 de septiembre en el Pago de </w:t>
      </w:r>
      <w:proofErr w:type="spellStart"/>
      <w:r>
        <w:rPr>
          <w:rFonts w:ascii="Arial Narrow" w:eastAsia="Times New Roman" w:hAnsi="Arial Narrow" w:cs="Times New Roman"/>
          <w:color w:val="000000"/>
          <w:sz w:val="26"/>
          <w:szCs w:val="26"/>
          <w:lang w:eastAsia="es-ES"/>
        </w:rPr>
        <w:t>Macharnudo</w:t>
      </w:r>
      <w:proofErr w:type="spellEnd"/>
      <w:r>
        <w:rPr>
          <w:rFonts w:ascii="Arial Narrow" w:eastAsia="Times New Roman" w:hAnsi="Arial Narrow" w:cs="Times New Roman"/>
          <w:color w:val="000000"/>
          <w:sz w:val="26"/>
          <w:szCs w:val="26"/>
          <w:lang w:eastAsia="es-ES"/>
        </w:rPr>
        <w:t xml:space="preserve">. </w:t>
      </w:r>
    </w:p>
    <w:p w:rsidR="00943069" w:rsidRDefault="00172F07">
      <w:pPr>
        <w:spacing w:beforeAutospacing="1" w:afterAutospacing="1"/>
        <w:jc w:val="both"/>
        <w:rPr>
          <w:rFonts w:ascii="Arial Narrow" w:hAnsi="Arial Narrow"/>
        </w:rPr>
      </w:pPr>
      <w:r>
        <w:rPr>
          <w:rFonts w:ascii="Arial Narrow" w:eastAsia="Times New Roman" w:hAnsi="Arial Narrow" w:cs="Times New Roman"/>
          <w:color w:val="000000"/>
          <w:sz w:val="26"/>
          <w:szCs w:val="26"/>
          <w:lang w:eastAsia="es-ES"/>
        </w:rPr>
        <w:t xml:space="preserve">Los fondos que se recauden en esta actividad deportiva solidaria se destinarán a la investigación del síndrome de </w:t>
      </w:r>
      <w:proofErr w:type="spellStart"/>
      <w:r>
        <w:rPr>
          <w:rFonts w:ascii="Arial Narrow" w:eastAsia="Times New Roman" w:hAnsi="Arial Narrow" w:cs="Times New Roman"/>
          <w:color w:val="000000"/>
          <w:sz w:val="26"/>
          <w:szCs w:val="26"/>
          <w:lang w:eastAsia="es-ES"/>
        </w:rPr>
        <w:t>Pettigrew</w:t>
      </w:r>
      <w:proofErr w:type="spellEnd"/>
      <w:r>
        <w:rPr>
          <w:rFonts w:ascii="Arial Narrow" w:eastAsia="Times New Roman" w:hAnsi="Arial Narrow" w:cs="Times New Roman"/>
          <w:color w:val="000000"/>
          <w:sz w:val="26"/>
          <w:szCs w:val="26"/>
          <w:lang w:eastAsia="es-ES"/>
        </w:rPr>
        <w:t xml:space="preserve"> (enfermedad rara que padece Martín Joya). El I Desafío X-</w:t>
      </w:r>
      <w:proofErr w:type="spellStart"/>
      <w:r>
        <w:rPr>
          <w:rFonts w:ascii="Arial Narrow" w:eastAsia="Times New Roman" w:hAnsi="Arial Narrow" w:cs="Times New Roman"/>
          <w:color w:val="000000"/>
          <w:sz w:val="26"/>
          <w:szCs w:val="26"/>
          <w:lang w:eastAsia="es-ES"/>
        </w:rPr>
        <w:t>Men</w:t>
      </w:r>
      <w:proofErr w:type="spellEnd"/>
      <w:r>
        <w:rPr>
          <w:rFonts w:ascii="Arial Narrow" w:eastAsia="Times New Roman" w:hAnsi="Arial Narrow" w:cs="Times New Roman"/>
          <w:color w:val="000000"/>
          <w:sz w:val="26"/>
          <w:szCs w:val="26"/>
          <w:lang w:eastAsia="es-ES"/>
        </w:rPr>
        <w:t xml:space="preserve"> es una de las numerosas actividades que los padres de Martín llevan a cabo desde la asociación ‘La Aventura de un X-</w:t>
      </w:r>
      <w:proofErr w:type="spellStart"/>
      <w:r>
        <w:rPr>
          <w:rFonts w:ascii="Arial Narrow" w:eastAsia="Times New Roman" w:hAnsi="Arial Narrow" w:cs="Times New Roman"/>
          <w:color w:val="000000"/>
          <w:sz w:val="26"/>
          <w:szCs w:val="26"/>
          <w:lang w:eastAsia="es-ES"/>
        </w:rPr>
        <w:t>men</w:t>
      </w:r>
      <w:proofErr w:type="spellEnd"/>
      <w:r>
        <w:rPr>
          <w:rFonts w:ascii="Arial Narrow" w:eastAsia="Times New Roman" w:hAnsi="Arial Narrow" w:cs="Times New Roman"/>
          <w:color w:val="000000"/>
          <w:sz w:val="26"/>
          <w:szCs w:val="26"/>
          <w:lang w:eastAsia="es-ES"/>
        </w:rPr>
        <w:t xml:space="preserve">’. Eduardo y Rocío han conseguido abrir, con los fondos recaudados solidariamente, la primera línea de investigación del síndrome de </w:t>
      </w:r>
      <w:proofErr w:type="spellStart"/>
      <w:r>
        <w:rPr>
          <w:rFonts w:ascii="Arial Narrow" w:eastAsia="Times New Roman" w:hAnsi="Arial Narrow" w:cs="Times New Roman"/>
          <w:color w:val="000000"/>
          <w:sz w:val="26"/>
          <w:szCs w:val="26"/>
          <w:lang w:eastAsia="es-ES"/>
        </w:rPr>
        <w:t>Pettigrew</w:t>
      </w:r>
      <w:proofErr w:type="spellEnd"/>
      <w:r>
        <w:rPr>
          <w:rFonts w:ascii="Arial Narrow" w:eastAsia="Times New Roman" w:hAnsi="Arial Narrow" w:cs="Times New Roman"/>
          <w:color w:val="000000"/>
          <w:sz w:val="26"/>
          <w:szCs w:val="26"/>
          <w:lang w:eastAsia="es-ES"/>
        </w:rPr>
        <w:t xml:space="preserve"> en el Centro Andaluz de Biología del Desarrollo, en la Universidad Pablo de </w:t>
      </w:r>
      <w:proofErr w:type="spellStart"/>
      <w:r>
        <w:rPr>
          <w:rFonts w:ascii="Arial Narrow" w:eastAsia="Times New Roman" w:hAnsi="Arial Narrow" w:cs="Times New Roman"/>
          <w:color w:val="000000"/>
          <w:sz w:val="26"/>
          <w:szCs w:val="26"/>
          <w:lang w:eastAsia="es-ES"/>
        </w:rPr>
        <w:t>Olavide</w:t>
      </w:r>
      <w:proofErr w:type="spellEnd"/>
      <w:r>
        <w:rPr>
          <w:rFonts w:ascii="Arial Narrow" w:eastAsia="Times New Roman" w:hAnsi="Arial Narrow" w:cs="Times New Roman"/>
          <w:color w:val="000000"/>
          <w:sz w:val="26"/>
          <w:szCs w:val="26"/>
          <w:lang w:eastAsia="es-ES"/>
        </w:rPr>
        <w:t xml:space="preserve"> de Sevilla.</w:t>
      </w:r>
    </w:p>
    <w:p w:rsidR="00943069" w:rsidRDefault="00172F07">
      <w:pPr>
        <w:spacing w:beforeAutospacing="1" w:afterAutospacing="1"/>
        <w:jc w:val="both"/>
        <w:rPr>
          <w:rFonts w:ascii="Arial Narrow" w:hAnsi="Arial Narrow"/>
        </w:rPr>
      </w:pPr>
      <w:r>
        <w:rPr>
          <w:rFonts w:ascii="Arial Narrow" w:eastAsia="Times New Roman" w:hAnsi="Arial Narrow" w:cs="Times New Roman"/>
          <w:color w:val="000000"/>
          <w:sz w:val="26"/>
          <w:szCs w:val="26"/>
          <w:lang w:eastAsia="es-ES"/>
        </w:rPr>
        <w:t xml:space="preserve">Tomás </w:t>
      </w:r>
      <w:proofErr w:type="spellStart"/>
      <w:r>
        <w:rPr>
          <w:rFonts w:ascii="Arial Narrow" w:eastAsia="Times New Roman" w:hAnsi="Arial Narrow" w:cs="Times New Roman"/>
          <w:color w:val="000000"/>
          <w:sz w:val="26"/>
          <w:szCs w:val="26"/>
          <w:lang w:eastAsia="es-ES"/>
        </w:rPr>
        <w:t>Sampalo</w:t>
      </w:r>
      <w:proofErr w:type="spellEnd"/>
      <w:r>
        <w:rPr>
          <w:rFonts w:ascii="Arial Narrow" w:eastAsia="Times New Roman" w:hAnsi="Arial Narrow" w:cs="Times New Roman"/>
          <w:color w:val="000000"/>
          <w:sz w:val="26"/>
          <w:szCs w:val="26"/>
          <w:lang w:eastAsia="es-ES"/>
        </w:rPr>
        <w:t xml:space="preserve"> ha destacado la singularidad de este evento deportivo. “Tiene dos características, una primera que es para ayudar a una familia con unas necesidades muy especiales por la enfermedad rara de Martín”. La segunda es que se trata de un desafío “porque aporta una motivación nueva. No es una </w:t>
      </w:r>
      <w:proofErr w:type="spellStart"/>
      <w:r>
        <w:rPr>
          <w:rFonts w:ascii="Arial Narrow" w:eastAsia="Times New Roman" w:hAnsi="Arial Narrow" w:cs="Times New Roman"/>
          <w:color w:val="000000"/>
          <w:sz w:val="26"/>
          <w:szCs w:val="26"/>
          <w:lang w:eastAsia="es-ES"/>
        </w:rPr>
        <w:t>duathlon</w:t>
      </w:r>
      <w:proofErr w:type="spellEnd"/>
      <w:r>
        <w:rPr>
          <w:rFonts w:ascii="Arial Narrow" w:eastAsia="Times New Roman" w:hAnsi="Arial Narrow" w:cs="Times New Roman"/>
          <w:color w:val="000000"/>
          <w:sz w:val="26"/>
          <w:szCs w:val="26"/>
          <w:lang w:eastAsia="es-ES"/>
        </w:rPr>
        <w:t xml:space="preserve">, no es una carrera de ciclismo ni una carrera a pie tampoco; su singularidad es que tiene un poco de todo. Esta singularidad hace que sea atractiva para todos los deportistas: corredores, ciclistas y senderistas”, ha asegurado </w:t>
      </w:r>
      <w:proofErr w:type="spellStart"/>
      <w:r>
        <w:rPr>
          <w:rFonts w:ascii="Arial Narrow" w:eastAsia="Times New Roman" w:hAnsi="Arial Narrow" w:cs="Times New Roman"/>
          <w:color w:val="000000"/>
          <w:sz w:val="26"/>
          <w:szCs w:val="26"/>
          <w:lang w:eastAsia="es-ES"/>
        </w:rPr>
        <w:t>Sampalo</w:t>
      </w:r>
      <w:proofErr w:type="spellEnd"/>
      <w:r>
        <w:rPr>
          <w:rFonts w:ascii="Arial Narrow" w:eastAsia="Times New Roman" w:hAnsi="Arial Narrow" w:cs="Times New Roman"/>
          <w:color w:val="000000"/>
          <w:sz w:val="26"/>
          <w:szCs w:val="26"/>
          <w:lang w:eastAsia="es-ES"/>
        </w:rPr>
        <w:t>. “Además se corre en la viñas de Jerez que es un paraje que debemos explotar tanto a nivel deportivo como turístico”, ha añadido.</w:t>
      </w:r>
    </w:p>
    <w:p w:rsidR="00943069" w:rsidRDefault="00172F07">
      <w:pPr>
        <w:spacing w:beforeAutospacing="1" w:afterAutospacing="1"/>
        <w:jc w:val="both"/>
        <w:rPr>
          <w:rFonts w:ascii="Arial Narrow" w:hAnsi="Arial Narrow"/>
        </w:rPr>
      </w:pPr>
      <w:r>
        <w:rPr>
          <w:rFonts w:ascii="Arial Narrow" w:eastAsia="Times New Roman" w:hAnsi="Arial Narrow" w:cs="Times New Roman"/>
          <w:color w:val="000000"/>
          <w:sz w:val="26"/>
          <w:szCs w:val="26"/>
          <w:lang w:eastAsia="es-ES"/>
        </w:rPr>
        <w:t>El delegado de Deportes y Salud ha recordado que los padres de Martín “son la primera familia que ha conseguido hacer una aportación a una cátedra con recursos generados por ellos mismos. Los niños y niñas con enfermedades raras, además del tratamiento, de especialistas, requieren de una investigación; no sólo para ellos sino para todos los niños y niñas que un futuro puedan verse afectados por este tipo de enfermedades”.</w:t>
      </w:r>
    </w:p>
    <w:p w:rsidR="00943069" w:rsidRDefault="00172F07">
      <w:pPr>
        <w:suppressAutoHyphens w:val="0"/>
        <w:spacing w:beforeAutospacing="1" w:afterAutospacing="1"/>
        <w:jc w:val="both"/>
        <w:rPr>
          <w:rFonts w:ascii="Arial Narrow" w:hAnsi="Arial Narrow"/>
        </w:rPr>
      </w:pPr>
      <w:r>
        <w:rPr>
          <w:rFonts w:ascii="Arial Narrow" w:eastAsia="Times New Roman" w:hAnsi="Arial Narrow" w:cs="Times New Roman"/>
          <w:color w:val="000000"/>
          <w:sz w:val="26"/>
          <w:szCs w:val="26"/>
          <w:lang w:eastAsia="es-ES"/>
        </w:rPr>
        <w:t xml:space="preserve">Tomás </w:t>
      </w:r>
      <w:proofErr w:type="spellStart"/>
      <w:r>
        <w:rPr>
          <w:rFonts w:ascii="Arial Narrow" w:eastAsia="Times New Roman" w:hAnsi="Arial Narrow" w:cs="Times New Roman"/>
          <w:color w:val="000000"/>
          <w:sz w:val="26"/>
          <w:szCs w:val="26"/>
          <w:lang w:eastAsia="es-ES"/>
        </w:rPr>
        <w:t>Sampalo</w:t>
      </w:r>
      <w:proofErr w:type="spellEnd"/>
      <w:r>
        <w:rPr>
          <w:rFonts w:ascii="Arial Narrow" w:eastAsia="Times New Roman" w:hAnsi="Arial Narrow" w:cs="Times New Roman"/>
          <w:color w:val="000000"/>
          <w:sz w:val="26"/>
          <w:szCs w:val="26"/>
          <w:lang w:eastAsia="es-ES"/>
        </w:rPr>
        <w:t xml:space="preserve"> ha expresado el agradecimiento municipal a las empresas colaboradoras, a  los deportistas jerezanos, a la Peña Los Pupas y "por supuesto a la familia de Martín, y a </w:t>
      </w:r>
      <w:proofErr w:type="spellStart"/>
      <w:r>
        <w:rPr>
          <w:rFonts w:ascii="Arial Narrow" w:eastAsia="Times New Roman" w:hAnsi="Arial Narrow" w:cs="Times New Roman"/>
          <w:color w:val="000000"/>
          <w:sz w:val="26"/>
          <w:szCs w:val="26"/>
          <w:lang w:eastAsia="es-ES"/>
        </w:rPr>
        <w:t>Runnink</w:t>
      </w:r>
      <w:proofErr w:type="spellEnd"/>
      <w:r>
        <w:rPr>
          <w:rFonts w:ascii="Arial Narrow" w:eastAsia="Times New Roman" w:hAnsi="Arial Narrow" w:cs="Times New Roman"/>
          <w:color w:val="000000"/>
          <w:sz w:val="26"/>
          <w:szCs w:val="26"/>
          <w:lang w:eastAsia="es-ES"/>
        </w:rPr>
        <w:t xml:space="preserve"> como empresa de eventos, ahora mismo líder", ha dicho.</w:t>
      </w:r>
    </w:p>
    <w:p w:rsidR="00943069" w:rsidRDefault="00172F07">
      <w:pPr>
        <w:suppressAutoHyphens w:val="0"/>
        <w:spacing w:beforeAutospacing="1" w:afterAutospacing="1"/>
        <w:jc w:val="both"/>
        <w:rPr>
          <w:rFonts w:ascii="Arial Narrow" w:hAnsi="Arial Narrow"/>
        </w:rPr>
      </w:pPr>
      <w:r>
        <w:rPr>
          <w:rFonts w:ascii="Arial Narrow" w:eastAsia="Times New Roman" w:hAnsi="Arial Narrow" w:cs="Times New Roman"/>
          <w:color w:val="000000"/>
          <w:sz w:val="26"/>
          <w:szCs w:val="26"/>
          <w:lang w:eastAsia="es-ES"/>
        </w:rPr>
        <w:lastRenderedPageBreak/>
        <w:t xml:space="preserve">La idea era crear un evento solidario, festivo pero a la vez competitivo donde pudiesen participar todo tipo de corredores. “No es una carrera dura pero sí exigente. La novedad es el desafío. Es una prueba que no se ha hecho hasta ahora: unir la MTB con el </w:t>
      </w:r>
      <w:proofErr w:type="spellStart"/>
      <w:r>
        <w:rPr>
          <w:rFonts w:ascii="Arial Narrow" w:eastAsia="Times New Roman" w:hAnsi="Arial Narrow" w:cs="Times New Roman"/>
          <w:color w:val="000000"/>
          <w:sz w:val="26"/>
          <w:szCs w:val="26"/>
          <w:lang w:eastAsia="es-ES"/>
        </w:rPr>
        <w:t>running</w:t>
      </w:r>
      <w:proofErr w:type="spellEnd"/>
      <w:r>
        <w:rPr>
          <w:rFonts w:ascii="Arial Narrow" w:eastAsia="Times New Roman" w:hAnsi="Arial Narrow" w:cs="Times New Roman"/>
          <w:color w:val="000000"/>
          <w:sz w:val="26"/>
          <w:szCs w:val="26"/>
          <w:lang w:eastAsia="es-ES"/>
        </w:rPr>
        <w:t xml:space="preserve"> pero no en formato </w:t>
      </w:r>
      <w:proofErr w:type="spellStart"/>
      <w:r>
        <w:rPr>
          <w:rFonts w:ascii="Arial Narrow" w:eastAsia="Times New Roman" w:hAnsi="Arial Narrow" w:cs="Times New Roman"/>
          <w:color w:val="000000"/>
          <w:sz w:val="26"/>
          <w:szCs w:val="26"/>
          <w:lang w:eastAsia="es-ES"/>
        </w:rPr>
        <w:t>duathlon</w:t>
      </w:r>
      <w:proofErr w:type="spellEnd"/>
      <w:r>
        <w:rPr>
          <w:rFonts w:ascii="Arial Narrow" w:eastAsia="Times New Roman" w:hAnsi="Arial Narrow" w:cs="Times New Roman"/>
          <w:color w:val="000000"/>
          <w:sz w:val="26"/>
          <w:szCs w:val="26"/>
          <w:lang w:eastAsia="es-ES"/>
        </w:rPr>
        <w:t xml:space="preserve">”, ha explicado Alejandro Pérez. La carrera comenzará a las 9 de la mañana del sábado 20 de septiembre. A las 10.30 horas saldrán los ciclistas de MTB junto a los </w:t>
      </w:r>
      <w:proofErr w:type="spellStart"/>
      <w:r>
        <w:rPr>
          <w:rFonts w:ascii="Arial Narrow" w:eastAsia="Times New Roman" w:hAnsi="Arial Narrow" w:cs="Times New Roman"/>
          <w:color w:val="000000"/>
          <w:sz w:val="26"/>
          <w:szCs w:val="26"/>
          <w:lang w:eastAsia="es-ES"/>
        </w:rPr>
        <w:t>running</w:t>
      </w:r>
      <w:proofErr w:type="spellEnd"/>
      <w:r>
        <w:rPr>
          <w:rFonts w:ascii="Arial Narrow" w:eastAsia="Times New Roman" w:hAnsi="Arial Narrow" w:cs="Times New Roman"/>
          <w:color w:val="000000"/>
          <w:sz w:val="26"/>
          <w:szCs w:val="26"/>
          <w:lang w:eastAsia="es-ES"/>
        </w:rPr>
        <w:t xml:space="preserve"> (también con MTB) que hayan cubierto la primera prueba de las 9. Junto a las pruebas se han organizado actos lúdicos, sorteos y servicios de hostelería.</w:t>
      </w:r>
    </w:p>
    <w:p w:rsidR="00943069" w:rsidRPr="00172F07" w:rsidRDefault="00172F07">
      <w:pPr>
        <w:suppressAutoHyphens w:val="0"/>
        <w:spacing w:beforeAutospacing="1" w:afterAutospacing="1"/>
        <w:jc w:val="both"/>
        <w:rPr>
          <w:rFonts w:ascii="Arial Narrow" w:hAnsi="Arial Narrow"/>
          <w:sz w:val="28"/>
        </w:rPr>
      </w:pPr>
      <w:r w:rsidRPr="00172F07">
        <w:rPr>
          <w:rFonts w:ascii="Arial Narrow" w:eastAsia="Times New Roman" w:hAnsi="Arial Narrow" w:cs="Times New Roman"/>
          <w:b/>
          <w:bCs/>
          <w:color w:val="000000"/>
          <w:sz w:val="28"/>
          <w:szCs w:val="26"/>
          <w:lang w:eastAsia="es-ES"/>
        </w:rPr>
        <w:t xml:space="preserve">Autobús </w:t>
      </w:r>
      <w:r>
        <w:rPr>
          <w:rFonts w:ascii="Arial Narrow" w:eastAsia="Times New Roman" w:hAnsi="Arial Narrow" w:cs="Times New Roman"/>
          <w:b/>
          <w:bCs/>
          <w:color w:val="000000"/>
          <w:sz w:val="28"/>
          <w:szCs w:val="26"/>
          <w:lang w:eastAsia="es-ES"/>
        </w:rPr>
        <w:t>urbano dedicado al evento</w:t>
      </w:r>
    </w:p>
    <w:p w:rsidR="00943069" w:rsidRDefault="00172F07">
      <w:pPr>
        <w:jc w:val="both"/>
        <w:rPr>
          <w:rFonts w:ascii="Arial Narrow" w:hAnsi="Arial Narrow"/>
          <w:color w:val="242424"/>
          <w:sz w:val="26"/>
          <w:szCs w:val="26"/>
        </w:rPr>
      </w:pPr>
      <w:r>
        <w:rPr>
          <w:rFonts w:ascii="Arial Narrow" w:hAnsi="Arial Narrow"/>
          <w:color w:val="242424"/>
          <w:sz w:val="26"/>
          <w:szCs w:val="26"/>
        </w:rPr>
        <w:t>Previamente, la alcaldesa de Jerez, María José García-Pelayo, ha presentado un autobús urbano especialmente rotulado para impulsar la participación en el 'Desafío X-</w:t>
      </w:r>
      <w:proofErr w:type="spellStart"/>
      <w:r>
        <w:rPr>
          <w:rFonts w:ascii="Arial Narrow" w:hAnsi="Arial Narrow"/>
          <w:color w:val="242424"/>
          <w:sz w:val="26"/>
          <w:szCs w:val="26"/>
        </w:rPr>
        <w:t>Men</w:t>
      </w:r>
      <w:proofErr w:type="spellEnd"/>
      <w:r>
        <w:rPr>
          <w:rFonts w:ascii="Arial Narrow" w:hAnsi="Arial Narrow"/>
          <w:color w:val="242424"/>
          <w:sz w:val="26"/>
          <w:szCs w:val="26"/>
        </w:rPr>
        <w:t>' a favor del pequeño Martín.</w:t>
      </w:r>
    </w:p>
    <w:p w:rsidR="00943069" w:rsidRDefault="00943069">
      <w:pPr>
        <w:jc w:val="both"/>
        <w:rPr>
          <w:rFonts w:ascii="Arial Narrow" w:hAnsi="Arial Narrow"/>
          <w:color w:val="242424"/>
          <w:sz w:val="26"/>
          <w:szCs w:val="26"/>
        </w:rPr>
      </w:pPr>
    </w:p>
    <w:p w:rsidR="00943069" w:rsidRDefault="00172F07">
      <w:pPr>
        <w:jc w:val="both"/>
        <w:rPr>
          <w:rFonts w:ascii="Arial Narrow" w:hAnsi="Arial Narrow"/>
          <w:color w:val="242424"/>
          <w:sz w:val="26"/>
          <w:szCs w:val="26"/>
        </w:rPr>
      </w:pPr>
      <w:r>
        <w:rPr>
          <w:rFonts w:ascii="Arial Narrow" w:hAnsi="Arial Narrow"/>
          <w:color w:val="242424"/>
          <w:sz w:val="26"/>
          <w:szCs w:val="26"/>
        </w:rPr>
        <w:t>Esta iniciativa tiene como objetivo principal dar a conocer este reto deportivo y solidario, logrando que la promoción del evento esté al alcance visual de todos los jerezanos en los recorridos de este vehículo por la ciudad.</w:t>
      </w:r>
    </w:p>
    <w:p w:rsidR="00943069" w:rsidRDefault="00943069">
      <w:pPr>
        <w:jc w:val="both"/>
        <w:rPr>
          <w:rFonts w:ascii="Arial Narrow" w:hAnsi="Arial Narrow"/>
          <w:color w:val="242424"/>
          <w:sz w:val="26"/>
          <w:szCs w:val="26"/>
        </w:rPr>
      </w:pPr>
    </w:p>
    <w:p w:rsidR="00943069" w:rsidRDefault="00172F07">
      <w:pPr>
        <w:jc w:val="both"/>
        <w:rPr>
          <w:rFonts w:ascii="Arial Narrow" w:hAnsi="Arial Narrow"/>
          <w:color w:val="242424"/>
          <w:sz w:val="26"/>
          <w:szCs w:val="26"/>
        </w:rPr>
      </w:pPr>
      <w:r>
        <w:rPr>
          <w:rFonts w:ascii="Arial Narrow" w:hAnsi="Arial Narrow"/>
          <w:color w:val="242424"/>
          <w:sz w:val="26"/>
          <w:szCs w:val="26"/>
        </w:rPr>
        <w:t>En este contexto, la alcaldesa ha destacado la importancia de utilizar el transporte público para dar visibilidad a causas sociales: “estoy emocionada y me parece precioso el hecho de que los autobuses de Jerez reflejen causas bonitas que, además, nos unen a todos los jerezanos, como es el caso de Martín”, ha declarado la regidora jerezana, quien  ha abierto la puerta a futuras campañas similares: “este es el primer autobús que refleja una causa bonita pero podríamos utilizar el transporte público para concienciar y sensibilizar también en relación con otras causas y así lo haremos”.</w:t>
      </w:r>
    </w:p>
    <w:p w:rsidR="00943069" w:rsidRDefault="00943069">
      <w:pPr>
        <w:jc w:val="both"/>
        <w:rPr>
          <w:rFonts w:ascii="Arial Narrow" w:hAnsi="Arial Narrow"/>
          <w:color w:val="242424"/>
          <w:sz w:val="26"/>
          <w:szCs w:val="26"/>
        </w:rPr>
      </w:pPr>
    </w:p>
    <w:p w:rsidR="00943069" w:rsidRDefault="00172F07">
      <w:pPr>
        <w:jc w:val="both"/>
        <w:rPr>
          <w:rFonts w:ascii="Arial Narrow" w:hAnsi="Arial Narrow"/>
          <w:color w:val="242424"/>
          <w:sz w:val="26"/>
          <w:szCs w:val="26"/>
        </w:rPr>
      </w:pPr>
      <w:r>
        <w:rPr>
          <w:rFonts w:ascii="Arial Narrow" w:hAnsi="Arial Narrow"/>
          <w:color w:val="242424"/>
          <w:sz w:val="26"/>
          <w:szCs w:val="26"/>
        </w:rPr>
        <w:t>Al mismo tiempo, García-Pelayo ha lanzado un mensaje a la participación para que los ciudadanos y ciudadanas se sumen a esta jornada: “animar a que el 20 de septiembre se apunte todo el mundo al desafío para darle cariño a Martín en un gesto que me parece precioso como es unir la solidaridad con el deporte, que se apunten a disfrutar de un día maravilloso”.</w:t>
      </w:r>
    </w:p>
    <w:p w:rsidR="00943069" w:rsidRDefault="004B5718">
      <w:pPr>
        <w:suppressAutoHyphens w:val="0"/>
        <w:spacing w:beforeAutospacing="1" w:afterAutospacing="1"/>
        <w:jc w:val="both"/>
        <w:rPr>
          <w:rFonts w:ascii="Arial Narrow" w:hAnsi="Arial Narrow"/>
          <w:sz w:val="26"/>
          <w:szCs w:val="26"/>
        </w:rPr>
      </w:pPr>
      <w:r>
        <w:rPr>
          <w:rFonts w:ascii="Arial Narrow" w:eastAsia="Times New Roman" w:hAnsi="Arial Narrow" w:cs="Times New Roman"/>
          <w:color w:val="000000"/>
          <w:sz w:val="26"/>
          <w:szCs w:val="26"/>
          <w:lang w:eastAsia="es-ES"/>
        </w:rPr>
        <w:t>(Se adjunta fotografía y audio</w:t>
      </w:r>
      <w:bookmarkStart w:id="0" w:name="_GoBack"/>
      <w:bookmarkEnd w:id="0"/>
      <w:r w:rsidR="00172F07">
        <w:rPr>
          <w:rFonts w:ascii="Arial Narrow" w:eastAsia="Times New Roman" w:hAnsi="Arial Narrow" w:cs="Times New Roman"/>
          <w:color w:val="000000"/>
          <w:sz w:val="26"/>
          <w:szCs w:val="26"/>
          <w:lang w:eastAsia="es-ES"/>
        </w:rPr>
        <w:t>)</w:t>
      </w:r>
    </w:p>
    <w:p w:rsidR="00943069" w:rsidRDefault="004B5718">
      <w:pPr>
        <w:suppressAutoHyphens w:val="0"/>
        <w:spacing w:beforeAutospacing="1" w:afterAutospacing="1"/>
        <w:jc w:val="both"/>
        <w:rPr>
          <w:rFonts w:ascii="Arial Narrow" w:eastAsia="Times New Roman" w:hAnsi="Arial Narrow" w:cs="Times New Roman"/>
          <w:color w:val="000000"/>
          <w:sz w:val="26"/>
          <w:szCs w:val="26"/>
          <w:lang w:eastAsia="es-ES"/>
        </w:rPr>
      </w:pPr>
      <w:hyperlink r:id="rId6" w:history="1">
        <w:r w:rsidRPr="002B2A54">
          <w:rPr>
            <w:rStyle w:val="Hipervnculo"/>
            <w:rFonts w:ascii="Arial Narrow" w:eastAsia="Times New Roman" w:hAnsi="Arial Narrow" w:cs="Times New Roman"/>
            <w:sz w:val="26"/>
            <w:szCs w:val="26"/>
            <w:lang w:eastAsia="es-ES"/>
          </w:rPr>
          <w:t>https://almacen.redsara.es/sending/public/2c002562-af1a-4d75-b33b-b0f2f502a2c9</w:t>
        </w:r>
      </w:hyperlink>
    </w:p>
    <w:p w:rsidR="004B5718" w:rsidRDefault="004B5718">
      <w:pPr>
        <w:suppressAutoHyphens w:val="0"/>
        <w:spacing w:beforeAutospacing="1" w:afterAutospacing="1"/>
        <w:jc w:val="both"/>
        <w:rPr>
          <w:rFonts w:ascii="Arial Narrow" w:eastAsia="Times New Roman" w:hAnsi="Arial Narrow" w:cs="Times New Roman"/>
          <w:color w:val="000000"/>
          <w:sz w:val="26"/>
          <w:szCs w:val="26"/>
          <w:lang w:eastAsia="es-ES"/>
        </w:rPr>
      </w:pPr>
    </w:p>
    <w:p w:rsidR="00943069" w:rsidRDefault="00943069">
      <w:pPr>
        <w:suppressAutoHyphens w:val="0"/>
        <w:spacing w:beforeAutospacing="1" w:afterAutospacing="1"/>
        <w:jc w:val="both"/>
        <w:rPr>
          <w:rFonts w:ascii="Arial Narrow" w:eastAsia="Times New Roman" w:hAnsi="Arial Narrow" w:cs="Times New Roman"/>
          <w:color w:val="000000"/>
          <w:sz w:val="26"/>
          <w:szCs w:val="26"/>
          <w:lang w:eastAsia="es-ES"/>
        </w:rPr>
      </w:pPr>
    </w:p>
    <w:sectPr w:rsidR="00943069">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5FC" w:rsidRDefault="00172F07">
      <w:r>
        <w:separator/>
      </w:r>
    </w:p>
  </w:endnote>
  <w:endnote w:type="continuationSeparator" w:id="0">
    <w:p w:rsidR="00EF35FC" w:rsidRDefault="0017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5FC" w:rsidRDefault="00172F07">
      <w:r>
        <w:separator/>
      </w:r>
    </w:p>
  </w:footnote>
  <w:footnote w:type="continuationSeparator" w:id="0">
    <w:p w:rsidR="00EF35FC" w:rsidRDefault="00172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069" w:rsidRDefault="00172F07">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607" r="-4"/>
                  <a:stretch>
                    <a:fillRect/>
                  </a:stretch>
                </pic:blipFill>
                <pic:spPr bwMode="auto">
                  <a:xfrm>
                    <a:off x="0" y="0"/>
                    <a:ext cx="3593465" cy="816610"/>
                  </a:xfrm>
                  <a:prstGeom prst="rect">
                    <a:avLst/>
                  </a:prstGeom>
                </pic:spPr>
              </pic:pic>
            </a:graphicData>
          </a:graphic>
        </wp:inline>
      </w:drawing>
    </w:r>
  </w:p>
  <w:p w:rsidR="00943069" w:rsidRDefault="0094306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69"/>
    <w:rsid w:val="00172F07"/>
    <w:rsid w:val="004B5718"/>
    <w:rsid w:val="00943069"/>
    <w:rsid w:val="00EF35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1F253C-1533-455D-A98F-B83D5AEF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link w:val="Ttulo3Car"/>
    <w:uiPriority w:val="9"/>
    <w:semiHidden/>
    <w:unhideWhenUsed/>
    <w:qFormat/>
    <w:rsid w:val="00AA3A41"/>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tulo3Car">
    <w:name w:val="Título 3 Car"/>
    <w:basedOn w:val="Fuentedeprrafopredeter"/>
    <w:link w:val="Ttulo3"/>
    <w:uiPriority w:val="9"/>
    <w:semiHidden/>
    <w:qFormat/>
    <w:rsid w:val="00AA3A41"/>
    <w:rPr>
      <w:rFonts w:asciiTheme="majorHAnsi" w:eastAsiaTheme="majorEastAsia" w:hAnsiTheme="majorHAnsi" w:cstheme="majorBidi"/>
      <w:color w:val="0B5101" w:themeColor="accent1" w:themeShade="7F"/>
    </w:rPr>
  </w:style>
  <w:style w:type="character" w:customStyle="1" w:styleId="citation-108">
    <w:name w:val="citation-108"/>
    <w:basedOn w:val="Fuentedeprrafopredeter"/>
    <w:qFormat/>
    <w:rsid w:val="00AA3A41"/>
  </w:style>
  <w:style w:type="character" w:customStyle="1" w:styleId="button-label">
    <w:name w:val="button-label"/>
    <w:basedOn w:val="Fuentedeprrafopredeter"/>
    <w:qFormat/>
    <w:rsid w:val="00AA3A41"/>
  </w:style>
  <w:style w:type="character" w:customStyle="1" w:styleId="citation-107">
    <w:name w:val="citation-107"/>
    <w:basedOn w:val="Fuentedeprrafopredeter"/>
    <w:qFormat/>
    <w:rsid w:val="00AA3A41"/>
  </w:style>
  <w:style w:type="character" w:customStyle="1" w:styleId="citation-106">
    <w:name w:val="citation-106"/>
    <w:basedOn w:val="Fuentedeprrafopredeter"/>
    <w:qFormat/>
    <w:rsid w:val="00AA3A41"/>
  </w:style>
  <w:style w:type="character" w:customStyle="1" w:styleId="citation-105">
    <w:name w:val="citation-105"/>
    <w:basedOn w:val="Fuentedeprrafopredeter"/>
    <w:qFormat/>
    <w:rsid w:val="00AA3A41"/>
  </w:style>
  <w:style w:type="character" w:customStyle="1" w:styleId="citation-104">
    <w:name w:val="citation-104"/>
    <w:basedOn w:val="Fuentedeprrafopredeter"/>
    <w:qFormat/>
    <w:rsid w:val="00AA3A41"/>
  </w:style>
  <w:style w:type="character" w:customStyle="1" w:styleId="citation-103">
    <w:name w:val="citation-103"/>
    <w:basedOn w:val="Fuentedeprrafopredeter"/>
    <w:qFormat/>
    <w:rsid w:val="00AA3A41"/>
  </w:style>
  <w:style w:type="character" w:customStyle="1" w:styleId="citation-102">
    <w:name w:val="citation-102"/>
    <w:basedOn w:val="Fuentedeprrafopredeter"/>
    <w:qFormat/>
    <w:rsid w:val="00AA3A41"/>
  </w:style>
  <w:style w:type="character" w:customStyle="1" w:styleId="citation-101">
    <w:name w:val="citation-101"/>
    <w:basedOn w:val="Fuentedeprrafopredeter"/>
    <w:qFormat/>
    <w:rsid w:val="00AA3A41"/>
  </w:style>
  <w:style w:type="character" w:customStyle="1" w:styleId="citation-100">
    <w:name w:val="citation-100"/>
    <w:basedOn w:val="Fuentedeprrafopredeter"/>
    <w:qFormat/>
    <w:rsid w:val="00AA3A41"/>
  </w:style>
  <w:style w:type="character" w:customStyle="1" w:styleId="citation-99">
    <w:name w:val="citation-99"/>
    <w:basedOn w:val="Fuentedeprrafopredeter"/>
    <w:qFormat/>
    <w:rsid w:val="00AA3A41"/>
  </w:style>
  <w:style w:type="character" w:customStyle="1" w:styleId="citation-98">
    <w:name w:val="citation-98"/>
    <w:basedOn w:val="Fuentedeprrafopredeter"/>
    <w:qFormat/>
    <w:rsid w:val="00AA3A41"/>
  </w:style>
  <w:style w:type="character" w:customStyle="1" w:styleId="citation-97">
    <w:name w:val="citation-97"/>
    <w:basedOn w:val="Fuentedeprrafopredeter"/>
    <w:qFormat/>
    <w:rsid w:val="00AA3A41"/>
  </w:style>
  <w:style w:type="character" w:customStyle="1" w:styleId="citation-96">
    <w:name w:val="citation-96"/>
    <w:basedOn w:val="Fuentedeprrafopredeter"/>
    <w:qFormat/>
    <w:rsid w:val="00AA3A41"/>
  </w:style>
  <w:style w:type="character" w:customStyle="1" w:styleId="citation-95">
    <w:name w:val="citation-95"/>
    <w:basedOn w:val="Fuentedeprrafopredeter"/>
    <w:qFormat/>
    <w:rsid w:val="00AA3A41"/>
  </w:style>
  <w:style w:type="character" w:customStyle="1" w:styleId="citation-94">
    <w:name w:val="citation-94"/>
    <w:basedOn w:val="Fuentedeprrafopredeter"/>
    <w:qFormat/>
    <w:rsid w:val="00AA3A41"/>
  </w:style>
  <w:style w:type="character" w:customStyle="1" w:styleId="citation-93">
    <w:name w:val="citation-93"/>
    <w:basedOn w:val="Fuentedeprrafopredeter"/>
    <w:qFormat/>
    <w:rsid w:val="00AA3A41"/>
  </w:style>
  <w:style w:type="character" w:customStyle="1" w:styleId="citation-92">
    <w:name w:val="citation-92"/>
    <w:basedOn w:val="Fuentedeprrafopredeter"/>
    <w:qFormat/>
    <w:rsid w:val="00AA3A41"/>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
    <w:name w:val="caption111"/>
    <w:basedOn w:val="Normal"/>
    <w:qFormat/>
    <w:pPr>
      <w:suppressLineNumbers/>
      <w:spacing w:before="120" w:after="120"/>
    </w:pPr>
    <w:rPr>
      <w:rFonts w:cs="Arial"/>
      <w:i/>
      <w:iCs/>
    </w:rPr>
  </w:style>
  <w:style w:type="paragraph" w:customStyle="1" w:styleId="caption1111">
    <w:name w:val="caption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uiPriority w:val="34"/>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
    <w:name w:val="caption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2c002562-af1a-4d75-b33b-b0f2f502a2c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727</Words>
  <Characters>4001</Characters>
  <Application>Microsoft Office Word</Application>
  <DocSecurity>0</DocSecurity>
  <Lines>33</Lines>
  <Paragraphs>9</Paragraphs>
  <ScaleCrop>false</ScaleCrop>
  <Company>Aytojerez</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21</cp:revision>
  <cp:lastPrinted>2026-03-17T12:02:00Z</cp:lastPrinted>
  <dcterms:created xsi:type="dcterms:W3CDTF">2026-09-01T11:18:00Z</dcterms:created>
  <dcterms:modified xsi:type="dcterms:W3CDTF">2026-09-01T13:14:00Z</dcterms:modified>
  <dc:language>es-ES</dc:language>
</cp:coreProperties>
</file>