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D39" w:rsidRDefault="00441D39"/>
    <w:p w:rsidR="00441D39" w:rsidRDefault="00441D39"/>
    <w:p w:rsidR="00AB4979" w:rsidRDefault="00B46319" w:rsidP="00460E91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Las VIII Veladas Taurinas de Jerez abordarán la importancia de la ganadería ‘</w:t>
      </w:r>
      <w:proofErr w:type="spellStart"/>
      <w:r>
        <w:rPr>
          <w:rFonts w:ascii="Arial Narrow" w:hAnsi="Arial Narrow"/>
          <w:b/>
          <w:sz w:val="40"/>
          <w:szCs w:val="40"/>
        </w:rPr>
        <w:t>Lagunajanda</w:t>
      </w:r>
      <w:proofErr w:type="spellEnd"/>
      <w:r>
        <w:rPr>
          <w:rFonts w:ascii="Arial Narrow" w:hAnsi="Arial Narrow"/>
          <w:b/>
          <w:sz w:val="40"/>
          <w:szCs w:val="40"/>
        </w:rPr>
        <w:t>’ y la figura de ‘</w:t>
      </w:r>
      <w:proofErr w:type="spellStart"/>
      <w:r>
        <w:rPr>
          <w:rFonts w:ascii="Arial Narrow" w:hAnsi="Arial Narrow"/>
          <w:b/>
          <w:sz w:val="40"/>
          <w:szCs w:val="40"/>
        </w:rPr>
        <w:t>Mondeño</w:t>
      </w:r>
      <w:proofErr w:type="spellEnd"/>
      <w:r>
        <w:rPr>
          <w:rFonts w:ascii="Arial Narrow" w:hAnsi="Arial Narrow"/>
          <w:b/>
          <w:sz w:val="40"/>
          <w:szCs w:val="40"/>
        </w:rPr>
        <w:t>, el torero místico’</w:t>
      </w:r>
      <w:r w:rsidR="005B5E05">
        <w:rPr>
          <w:rFonts w:ascii="Arial Narrow" w:hAnsi="Arial Narrow"/>
          <w:b/>
          <w:sz w:val="40"/>
          <w:szCs w:val="40"/>
        </w:rPr>
        <w:t xml:space="preserve"> </w:t>
      </w:r>
    </w:p>
    <w:p w:rsidR="00AB4979" w:rsidRDefault="00AB4979" w:rsidP="00AB4979">
      <w:pPr>
        <w:jc w:val="both"/>
        <w:rPr>
          <w:rFonts w:ascii="Arial Narrow" w:hAnsi="Arial Narrow"/>
          <w:sz w:val="36"/>
          <w:szCs w:val="36"/>
        </w:rPr>
      </w:pPr>
    </w:p>
    <w:p w:rsidR="008B42EE" w:rsidRDefault="00B46319" w:rsidP="00460E91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sz w:val="36"/>
          <w:szCs w:val="36"/>
        </w:rPr>
        <w:t xml:space="preserve">Organizadas por la ‘Fundación Cultura Taurina’ con la colaboración del Ayuntamiento se desarrollarán los próximos 8 y 9 de septiembre, con entrada libre, a partir de las 20:30 horas en las Bodegas Gago </w:t>
      </w:r>
    </w:p>
    <w:p w:rsidR="00441D39" w:rsidRDefault="00441D39">
      <w:pPr>
        <w:rPr>
          <w:rFonts w:ascii="Arial Narrow" w:hAnsi="Arial Narrow"/>
          <w:sz w:val="36"/>
          <w:szCs w:val="36"/>
        </w:rPr>
      </w:pPr>
    </w:p>
    <w:p w:rsidR="00A2747D" w:rsidRPr="00FB3424" w:rsidRDefault="00AB4979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b/>
          <w:sz w:val="26"/>
          <w:szCs w:val="26"/>
        </w:rPr>
        <w:t>2 de septiembre de</w:t>
      </w:r>
      <w:r w:rsidR="002F0BAF" w:rsidRPr="00FB3424">
        <w:rPr>
          <w:rFonts w:ascii="Arial Narrow" w:hAnsi="Arial Narrow"/>
          <w:b/>
          <w:sz w:val="26"/>
          <w:szCs w:val="26"/>
        </w:rPr>
        <w:t xml:space="preserve"> 2026</w:t>
      </w:r>
      <w:r w:rsidRPr="00FB3424">
        <w:rPr>
          <w:rFonts w:ascii="Arial Narrow" w:hAnsi="Arial Narrow"/>
          <w:sz w:val="26"/>
          <w:szCs w:val="26"/>
        </w:rPr>
        <w:t>. La VIII edición de las Veladas Taurinas se celebrarán los próximos 8 y 9 de septiembre, a partir de las 20:30 horas, en las Bodegas Gago (calle Arcos, 51) organizadas por la ‘Fundación Cultura Taurina’ y con la colaboración del Ayuntamiento a través d</w:t>
      </w:r>
      <w:r w:rsidR="00460E91">
        <w:rPr>
          <w:rFonts w:ascii="Arial Narrow" w:hAnsi="Arial Narrow"/>
          <w:sz w:val="26"/>
          <w:szCs w:val="26"/>
        </w:rPr>
        <w:t>e la D</w:t>
      </w:r>
      <w:r w:rsidR="000A458A" w:rsidRPr="00FB3424">
        <w:rPr>
          <w:rFonts w:ascii="Arial Narrow" w:hAnsi="Arial Narrow"/>
          <w:sz w:val="26"/>
          <w:szCs w:val="26"/>
        </w:rPr>
        <w:t>elegación de Cultura, Grandes Eventos y Patrimonio Histórico, que dirige Francisco Zurita.</w:t>
      </w:r>
    </w:p>
    <w:p w:rsidR="000A458A" w:rsidRPr="00FB3424" w:rsidRDefault="000A458A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0A458A" w:rsidRPr="00FB3424" w:rsidRDefault="000A458A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 xml:space="preserve">Impulsadas por la Fundación Cultura Taurina “y enmarcadas en la programación de las Fiestas de la Vendimia, la tradición taurina no puede faltar entre las actividades </w:t>
      </w:r>
      <w:r w:rsidR="00460E91">
        <w:rPr>
          <w:rFonts w:ascii="Arial Narrow" w:hAnsi="Arial Narrow"/>
          <w:sz w:val="26"/>
          <w:szCs w:val="26"/>
        </w:rPr>
        <w:t>de esta</w:t>
      </w:r>
      <w:bookmarkStart w:id="0" w:name="_GoBack"/>
      <w:bookmarkEnd w:id="0"/>
      <w:r w:rsidRPr="00FB3424">
        <w:rPr>
          <w:rFonts w:ascii="Arial Narrow" w:hAnsi="Arial Narrow"/>
          <w:sz w:val="26"/>
          <w:szCs w:val="26"/>
        </w:rPr>
        <w:t xml:space="preserve"> programación ya que son una seña de identidad muy importante de Jerez, y en nuestro territorio, además de tener una gran trascendencia en la economía y como hecho cultural”.</w:t>
      </w:r>
    </w:p>
    <w:p w:rsidR="000A458A" w:rsidRPr="00FB3424" w:rsidRDefault="000A458A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0A458A" w:rsidRPr="00FB3424" w:rsidRDefault="000A458A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 xml:space="preserve">Por ello, ha añadido Zurita, “estas jornadas vienen a cumplir el objetivo de dar a conocer distintos aspectos clave de la tauromaquia, su historia, y su entorno. En esta edición </w:t>
      </w:r>
      <w:r w:rsidR="00BF2A68" w:rsidRPr="00FB3424">
        <w:rPr>
          <w:rFonts w:ascii="Arial Narrow" w:hAnsi="Arial Narrow"/>
          <w:sz w:val="26"/>
          <w:szCs w:val="26"/>
        </w:rPr>
        <w:t>con una jornada en la se analizará la importancia de la ganadería de ‘</w:t>
      </w:r>
      <w:proofErr w:type="spellStart"/>
      <w:r w:rsidR="00BF2A68" w:rsidRPr="00FB3424">
        <w:rPr>
          <w:rFonts w:ascii="Arial Narrow" w:hAnsi="Arial Narrow"/>
          <w:sz w:val="26"/>
          <w:szCs w:val="26"/>
        </w:rPr>
        <w:t>Lagunajanda</w:t>
      </w:r>
      <w:proofErr w:type="spellEnd"/>
      <w:r w:rsidR="00BF2A68" w:rsidRPr="00FB3424">
        <w:rPr>
          <w:rFonts w:ascii="Arial Narrow" w:hAnsi="Arial Narrow"/>
          <w:sz w:val="26"/>
          <w:szCs w:val="26"/>
        </w:rPr>
        <w:t xml:space="preserve">’, con la presencia de la ganadera María </w:t>
      </w:r>
      <w:proofErr w:type="spellStart"/>
      <w:r w:rsidR="00BF2A68" w:rsidRPr="00FB3424">
        <w:rPr>
          <w:rFonts w:ascii="Arial Narrow" w:hAnsi="Arial Narrow"/>
          <w:sz w:val="26"/>
          <w:szCs w:val="26"/>
        </w:rPr>
        <w:t>Domecq</w:t>
      </w:r>
      <w:proofErr w:type="spellEnd"/>
      <w:r w:rsidR="00BF2A68" w:rsidRPr="00FB3424">
        <w:rPr>
          <w:rFonts w:ascii="Arial Narrow" w:hAnsi="Arial Narrow"/>
          <w:sz w:val="26"/>
          <w:szCs w:val="26"/>
        </w:rPr>
        <w:t xml:space="preserve">, y con otra en la que se proyectará un documental sobre el torero </w:t>
      </w:r>
      <w:proofErr w:type="spellStart"/>
      <w:r w:rsidR="00BF2A68" w:rsidRPr="00FB3424">
        <w:rPr>
          <w:rFonts w:ascii="Arial Narrow" w:hAnsi="Arial Narrow"/>
          <w:sz w:val="26"/>
          <w:szCs w:val="26"/>
        </w:rPr>
        <w:t>Mondeño</w:t>
      </w:r>
      <w:proofErr w:type="spellEnd"/>
      <w:r w:rsidR="00BF2A68" w:rsidRPr="00FB3424">
        <w:rPr>
          <w:rFonts w:ascii="Arial Narrow" w:hAnsi="Arial Narrow"/>
          <w:sz w:val="26"/>
          <w:szCs w:val="26"/>
        </w:rPr>
        <w:t>”.</w:t>
      </w: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>El delegado ha agradecido “a la Fundación Cultura Taurina, a su presidente, a todos los que forman parte de una fundación que colabora con el Ayuntamiento durante todo el año y que cuida cada año el desarrollo de estas veladas, así como a Bodegas Gago por su colaboración” y ha recordado la reapertura de la Escuela Municipal de Tauromaquia “en la que transmiten valores que implica la Cultura, que van más allá de los toros”.</w:t>
      </w: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>Las veladas son de acceso libre hasta completar aforo y al término de cada una se ofrecerá un ‘jerez de honor’. La primera de ellas, el próximo martes 8 de septiembre, se titula ‘</w:t>
      </w:r>
      <w:proofErr w:type="spellStart"/>
      <w:r w:rsidRPr="00FB3424">
        <w:rPr>
          <w:rFonts w:ascii="Arial Narrow" w:hAnsi="Arial Narrow"/>
          <w:sz w:val="26"/>
          <w:szCs w:val="26"/>
        </w:rPr>
        <w:t>Lagunajanda</w:t>
      </w:r>
      <w:proofErr w:type="spellEnd"/>
      <w:r w:rsidRPr="00FB3424">
        <w:rPr>
          <w:rFonts w:ascii="Arial Narrow" w:hAnsi="Arial Narrow"/>
          <w:sz w:val="26"/>
          <w:szCs w:val="26"/>
        </w:rPr>
        <w:t xml:space="preserve">, fuente de bravura’, en la que intervendrá la ganadera María </w:t>
      </w:r>
      <w:proofErr w:type="spellStart"/>
      <w:r w:rsidRPr="00FB3424">
        <w:rPr>
          <w:rFonts w:ascii="Arial Narrow" w:hAnsi="Arial Narrow"/>
          <w:sz w:val="26"/>
          <w:szCs w:val="26"/>
        </w:rPr>
        <w:t>Domecq</w:t>
      </w:r>
      <w:proofErr w:type="spellEnd"/>
      <w:r w:rsidRPr="00FB3424">
        <w:rPr>
          <w:rFonts w:ascii="Arial Narrow" w:hAnsi="Arial Narrow"/>
          <w:sz w:val="26"/>
          <w:szCs w:val="26"/>
        </w:rPr>
        <w:t xml:space="preserve"> Sainz de Rozas. Será presentada y moderada por Marciano Breña Galán, profesor de Historia y crítico taurino.</w:t>
      </w: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>La segunda será el miércoles 9 de septiembre, a partir también de las 20:30 horas en Bodegas Gago, y en ésta se proyectará el documental ‘</w:t>
      </w:r>
      <w:proofErr w:type="spellStart"/>
      <w:r w:rsidRPr="00FB3424">
        <w:rPr>
          <w:rFonts w:ascii="Arial Narrow" w:hAnsi="Arial Narrow"/>
          <w:sz w:val="26"/>
          <w:szCs w:val="26"/>
        </w:rPr>
        <w:t>Mondeño</w:t>
      </w:r>
      <w:proofErr w:type="spellEnd"/>
      <w:r w:rsidRPr="00FB3424">
        <w:rPr>
          <w:rFonts w:ascii="Arial Narrow" w:hAnsi="Arial Narrow"/>
          <w:sz w:val="26"/>
          <w:szCs w:val="26"/>
        </w:rPr>
        <w:t xml:space="preserve">, el torero místico’. Contará con la intervención de Juan Belmonte, director del documental, y de </w:t>
      </w:r>
      <w:proofErr w:type="spellStart"/>
      <w:r w:rsidRPr="00FB3424">
        <w:rPr>
          <w:rFonts w:ascii="Arial Narrow" w:hAnsi="Arial Narrow"/>
          <w:sz w:val="26"/>
          <w:szCs w:val="26"/>
        </w:rPr>
        <w:t>Ralff</w:t>
      </w:r>
      <w:proofErr w:type="spellEnd"/>
      <w:r w:rsidRPr="00FB3424">
        <w:rPr>
          <w:rFonts w:ascii="Arial Narrow" w:hAnsi="Arial Narrow"/>
          <w:sz w:val="26"/>
          <w:szCs w:val="26"/>
        </w:rPr>
        <w:t>, compañero del maestro Juan García Jiménez ‘</w:t>
      </w:r>
      <w:proofErr w:type="spellStart"/>
      <w:r w:rsidRPr="00FB3424">
        <w:rPr>
          <w:rFonts w:ascii="Arial Narrow" w:hAnsi="Arial Narrow"/>
          <w:sz w:val="26"/>
          <w:szCs w:val="26"/>
        </w:rPr>
        <w:t>Mondeño</w:t>
      </w:r>
      <w:proofErr w:type="spellEnd"/>
      <w:r w:rsidRPr="00FB3424">
        <w:rPr>
          <w:rFonts w:ascii="Arial Narrow" w:hAnsi="Arial Narrow"/>
          <w:sz w:val="26"/>
          <w:szCs w:val="26"/>
        </w:rPr>
        <w:t>’, nacido en Puerto Real en 1934.</w:t>
      </w: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BF2A68" w:rsidRPr="00FB3424" w:rsidRDefault="00BF2A68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>Rafael Valenzuela, presidente de la</w:t>
      </w:r>
      <w:r w:rsidR="00955D45" w:rsidRPr="00FB3424">
        <w:rPr>
          <w:rFonts w:ascii="Arial Narrow" w:hAnsi="Arial Narrow"/>
          <w:sz w:val="26"/>
          <w:szCs w:val="26"/>
        </w:rPr>
        <w:t xml:space="preserve"> Fundación Cultura Taurina, ha agradecido al Ayuntamiento de Jerez “su apoyo a la tauromaquia así como a Bodegas Gago por su colaboración siempre con las actividades de la fundación, así como a las empresas que colaboran con nosotros siempre”.</w:t>
      </w:r>
    </w:p>
    <w:p w:rsidR="00955D45" w:rsidRPr="00FB3424" w:rsidRDefault="00955D45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955D45" w:rsidRDefault="00955D45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FB3424">
        <w:rPr>
          <w:rFonts w:ascii="Arial Narrow" w:hAnsi="Arial Narrow"/>
          <w:sz w:val="26"/>
          <w:szCs w:val="26"/>
        </w:rPr>
        <w:t xml:space="preserve">Respecto al contenido, Valenzuela ha indicado que “son jornadas muy interesantes, que ponen de manifiesto la riqueza y el patrimonio de las ganaderías del entorno de Jerez, y concretamente la fuente de bravura que es </w:t>
      </w:r>
      <w:proofErr w:type="spellStart"/>
      <w:r w:rsidRPr="00FB3424">
        <w:rPr>
          <w:rFonts w:ascii="Arial Narrow" w:hAnsi="Arial Narrow"/>
          <w:sz w:val="26"/>
          <w:szCs w:val="26"/>
        </w:rPr>
        <w:t>Lagunajanda</w:t>
      </w:r>
      <w:proofErr w:type="spellEnd"/>
      <w:r w:rsidRPr="00FB3424">
        <w:rPr>
          <w:rFonts w:ascii="Arial Narrow" w:hAnsi="Arial Narrow"/>
          <w:sz w:val="26"/>
          <w:szCs w:val="26"/>
        </w:rPr>
        <w:t xml:space="preserve">, con la presencia de la propia ganadera María </w:t>
      </w:r>
      <w:proofErr w:type="spellStart"/>
      <w:r w:rsidRPr="00FB3424">
        <w:rPr>
          <w:rFonts w:ascii="Arial Narrow" w:hAnsi="Arial Narrow"/>
          <w:sz w:val="26"/>
          <w:szCs w:val="26"/>
        </w:rPr>
        <w:t>Domecq</w:t>
      </w:r>
      <w:proofErr w:type="spellEnd"/>
      <w:r w:rsidRPr="00FB3424">
        <w:rPr>
          <w:rFonts w:ascii="Arial Narrow" w:hAnsi="Arial Narrow"/>
          <w:sz w:val="26"/>
          <w:szCs w:val="26"/>
        </w:rPr>
        <w:t>, y en la siguiente velada, la clave artística y de vida tan singular de ‘</w:t>
      </w:r>
      <w:proofErr w:type="spellStart"/>
      <w:r w:rsidRPr="00FB3424">
        <w:rPr>
          <w:rFonts w:ascii="Arial Narrow" w:hAnsi="Arial Narrow"/>
          <w:sz w:val="26"/>
          <w:szCs w:val="26"/>
        </w:rPr>
        <w:t>Mondeño</w:t>
      </w:r>
      <w:proofErr w:type="spellEnd"/>
      <w:r w:rsidRPr="00FB3424">
        <w:rPr>
          <w:rFonts w:ascii="Arial Narrow" w:hAnsi="Arial Narrow"/>
          <w:sz w:val="26"/>
          <w:szCs w:val="26"/>
        </w:rPr>
        <w:t xml:space="preserve">’, con un documental muy importante y la presencia de Belmonte y de su compañero </w:t>
      </w:r>
      <w:proofErr w:type="spellStart"/>
      <w:r w:rsidRPr="00FB3424">
        <w:rPr>
          <w:rFonts w:ascii="Arial Narrow" w:hAnsi="Arial Narrow"/>
          <w:sz w:val="26"/>
          <w:szCs w:val="26"/>
        </w:rPr>
        <w:t>Ralff</w:t>
      </w:r>
      <w:proofErr w:type="spellEnd"/>
      <w:r w:rsidRPr="00FB3424">
        <w:rPr>
          <w:rFonts w:ascii="Arial Narrow" w:hAnsi="Arial Narrow"/>
          <w:sz w:val="26"/>
          <w:szCs w:val="26"/>
        </w:rPr>
        <w:t>”.</w:t>
      </w:r>
    </w:p>
    <w:p w:rsidR="00FB3424" w:rsidRDefault="00FB3424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FB3424" w:rsidRPr="00FB3424" w:rsidRDefault="00FB3424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Colaboran junto al Ayuntamiento en el desarrollo de las veladas, además de Bodegas Gago, </w:t>
      </w:r>
      <w:proofErr w:type="spellStart"/>
      <w:r>
        <w:rPr>
          <w:rFonts w:ascii="Arial Narrow" w:hAnsi="Arial Narrow"/>
          <w:sz w:val="26"/>
          <w:szCs w:val="26"/>
        </w:rPr>
        <w:t>Tabajete</w:t>
      </w:r>
      <w:proofErr w:type="spellEnd"/>
      <w:r>
        <w:rPr>
          <w:rFonts w:ascii="Arial Narrow" w:hAnsi="Arial Narrow"/>
          <w:sz w:val="26"/>
          <w:szCs w:val="26"/>
        </w:rPr>
        <w:t xml:space="preserve"> Sherry </w:t>
      </w:r>
      <w:proofErr w:type="spellStart"/>
      <w:r>
        <w:rPr>
          <w:rFonts w:ascii="Arial Narrow" w:hAnsi="Arial Narrow"/>
          <w:sz w:val="26"/>
          <w:szCs w:val="26"/>
        </w:rPr>
        <w:t>Wine</w:t>
      </w:r>
      <w:proofErr w:type="spellEnd"/>
      <w:r>
        <w:rPr>
          <w:rFonts w:ascii="Arial Narrow" w:hAnsi="Arial Narrow"/>
          <w:sz w:val="26"/>
          <w:szCs w:val="26"/>
        </w:rPr>
        <w:t xml:space="preserve">, Aula Taurina Colegio Guadalete, Asociación Antiguos Alumnos Escuela Municipal de Tauromaquia, Ron del Barrilito ‘De Bayamón a Jerez’, Juventud Taurina de Jerez, </w:t>
      </w:r>
      <w:proofErr w:type="spellStart"/>
      <w:r>
        <w:rPr>
          <w:rFonts w:ascii="Arial Narrow" w:hAnsi="Arial Narrow"/>
          <w:sz w:val="26"/>
          <w:szCs w:val="26"/>
        </w:rPr>
        <w:t>Silvaqua</w:t>
      </w:r>
      <w:proofErr w:type="spellEnd"/>
      <w:r>
        <w:rPr>
          <w:rFonts w:ascii="Arial Narrow" w:hAnsi="Arial Narrow"/>
          <w:sz w:val="26"/>
          <w:szCs w:val="26"/>
        </w:rPr>
        <w:t xml:space="preserve">, </w:t>
      </w:r>
      <w:proofErr w:type="spellStart"/>
      <w:r>
        <w:rPr>
          <w:rFonts w:ascii="Arial Narrow" w:hAnsi="Arial Narrow"/>
          <w:sz w:val="26"/>
          <w:szCs w:val="26"/>
        </w:rPr>
        <w:t>Setchey</w:t>
      </w:r>
      <w:proofErr w:type="spellEnd"/>
      <w:r>
        <w:rPr>
          <w:rFonts w:ascii="Arial Narrow" w:hAnsi="Arial Narrow"/>
          <w:sz w:val="26"/>
          <w:szCs w:val="26"/>
        </w:rPr>
        <w:t xml:space="preserve">, ‘Jerez, Capital Española de la Gastronomía’, </w:t>
      </w:r>
      <w:proofErr w:type="spellStart"/>
      <w:r>
        <w:rPr>
          <w:rFonts w:ascii="Arial Narrow" w:hAnsi="Arial Narrow"/>
          <w:sz w:val="26"/>
          <w:szCs w:val="26"/>
        </w:rPr>
        <w:t>Mavega</w:t>
      </w:r>
      <w:proofErr w:type="spellEnd"/>
      <w:r>
        <w:rPr>
          <w:rFonts w:ascii="Arial Narrow" w:hAnsi="Arial Narrow"/>
          <w:sz w:val="26"/>
          <w:szCs w:val="26"/>
        </w:rPr>
        <w:t xml:space="preserve"> Obras y Servicios S.L., </w:t>
      </w:r>
      <w:proofErr w:type="spellStart"/>
      <w:r>
        <w:rPr>
          <w:rFonts w:ascii="Arial Narrow" w:hAnsi="Arial Narrow"/>
          <w:sz w:val="26"/>
          <w:szCs w:val="26"/>
        </w:rPr>
        <w:t>ArteDiseño</w:t>
      </w:r>
      <w:proofErr w:type="spellEnd"/>
      <w:r>
        <w:rPr>
          <w:rFonts w:ascii="Arial Narrow" w:hAnsi="Arial Narrow"/>
          <w:sz w:val="26"/>
          <w:szCs w:val="26"/>
        </w:rPr>
        <w:t xml:space="preserve"> Estudio y Diseño de Cocinas y Escuela Municipal de Tauromaquia de Jerez.</w:t>
      </w:r>
    </w:p>
    <w:p w:rsidR="00AB4979" w:rsidRDefault="00AB4979" w:rsidP="00AB4979">
      <w:pPr>
        <w:shd w:val="clear" w:color="auto" w:fill="FFFFFF"/>
        <w:textAlignment w:val="baseline"/>
        <w:rPr>
          <w:rFonts w:ascii="Segoe UI" w:hAnsi="Segoe UI" w:cs="Segoe UI"/>
          <w:color w:val="242424"/>
          <w:sz w:val="23"/>
          <w:szCs w:val="23"/>
        </w:rPr>
      </w:pPr>
    </w:p>
    <w:p w:rsidR="00AB4979" w:rsidRDefault="00AB4979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(Se adjunta fotografía).</w:t>
      </w:r>
    </w:p>
    <w:p w:rsidR="00AB4979" w:rsidRDefault="00AB4979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AB4979" w:rsidRDefault="00AB4979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Enlace de audio:</w:t>
      </w:r>
    </w:p>
    <w:p w:rsidR="0017063E" w:rsidRDefault="0017063E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17063E" w:rsidRDefault="0017063E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 w:rsidRPr="0017063E">
        <w:rPr>
          <w:rFonts w:ascii="Arial Narrow" w:hAnsi="Arial Narrow"/>
          <w:sz w:val="26"/>
          <w:szCs w:val="26"/>
        </w:rPr>
        <w:t>https://www.transfernow.net/dl/20260902fNIRjWx0</w:t>
      </w:r>
    </w:p>
    <w:p w:rsidR="00AB4979" w:rsidRDefault="00AB4979" w:rsidP="00AB4979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AB4979" w:rsidRDefault="00AB4979" w:rsidP="00AB4979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p w:rsidR="00895D8C" w:rsidRPr="00E13D5F" w:rsidRDefault="00895D8C" w:rsidP="00A2747D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sectPr w:rsidR="00895D8C" w:rsidRPr="00E13D5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F82" w:rsidRDefault="00847F82">
      <w:r>
        <w:separator/>
      </w:r>
    </w:p>
  </w:endnote>
  <w:endnote w:type="continuationSeparator" w:id="0">
    <w:p w:rsidR="00847F82" w:rsidRDefault="0084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F82" w:rsidRDefault="00847F82">
      <w:r>
        <w:separator/>
      </w:r>
    </w:p>
  </w:footnote>
  <w:footnote w:type="continuationSeparator" w:id="0">
    <w:p w:rsidR="00847F82" w:rsidRDefault="00847F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441D3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 wp14:anchorId="26FA2165" wp14:editId="64DFEBF7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D39" w:rsidRDefault="002F0BAF">
    <w:pPr>
      <w:pStyle w:val="Encabezado"/>
    </w:pPr>
    <w:r>
      <w:rPr>
        <w:noProof/>
        <w:lang w:eastAsia="es-ES"/>
      </w:rPr>
      <w:drawing>
        <wp:inline distT="0" distB="0" distL="0" distR="0" wp14:anchorId="7D6C5F7C" wp14:editId="41980272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41D39" w:rsidRDefault="00441D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39"/>
    <w:rsid w:val="00021B36"/>
    <w:rsid w:val="000231EB"/>
    <w:rsid w:val="000A458A"/>
    <w:rsid w:val="000A7A3B"/>
    <w:rsid w:val="000C50FE"/>
    <w:rsid w:val="000D6A1F"/>
    <w:rsid w:val="000E0838"/>
    <w:rsid w:val="0017063E"/>
    <w:rsid w:val="001E0545"/>
    <w:rsid w:val="002E3C09"/>
    <w:rsid w:val="002F0BAF"/>
    <w:rsid w:val="00320F73"/>
    <w:rsid w:val="003603E0"/>
    <w:rsid w:val="00360F25"/>
    <w:rsid w:val="00383577"/>
    <w:rsid w:val="003B3FE1"/>
    <w:rsid w:val="00407DF2"/>
    <w:rsid w:val="00441D39"/>
    <w:rsid w:val="00460E91"/>
    <w:rsid w:val="004914CC"/>
    <w:rsid w:val="004B4CE5"/>
    <w:rsid w:val="004D696A"/>
    <w:rsid w:val="00523EEC"/>
    <w:rsid w:val="00527559"/>
    <w:rsid w:val="0056502F"/>
    <w:rsid w:val="005A1B90"/>
    <w:rsid w:val="005A59F5"/>
    <w:rsid w:val="005B5E05"/>
    <w:rsid w:val="005C5CF9"/>
    <w:rsid w:val="005E4763"/>
    <w:rsid w:val="00614B83"/>
    <w:rsid w:val="006C74A3"/>
    <w:rsid w:val="006D5F4B"/>
    <w:rsid w:val="006F7F43"/>
    <w:rsid w:val="00787B4C"/>
    <w:rsid w:val="007D51FF"/>
    <w:rsid w:val="007E6B60"/>
    <w:rsid w:val="00847F82"/>
    <w:rsid w:val="00895D8C"/>
    <w:rsid w:val="008B42EE"/>
    <w:rsid w:val="008F403D"/>
    <w:rsid w:val="0091457F"/>
    <w:rsid w:val="00945902"/>
    <w:rsid w:val="00955D45"/>
    <w:rsid w:val="009C2085"/>
    <w:rsid w:val="00A16A02"/>
    <w:rsid w:val="00A2747D"/>
    <w:rsid w:val="00A32E89"/>
    <w:rsid w:val="00A81AFF"/>
    <w:rsid w:val="00AB4979"/>
    <w:rsid w:val="00B46319"/>
    <w:rsid w:val="00BA77DD"/>
    <w:rsid w:val="00BB440A"/>
    <w:rsid w:val="00BF2A68"/>
    <w:rsid w:val="00BF2EBE"/>
    <w:rsid w:val="00C57E8D"/>
    <w:rsid w:val="00C77B20"/>
    <w:rsid w:val="00C87A6D"/>
    <w:rsid w:val="00CD31E3"/>
    <w:rsid w:val="00CF4006"/>
    <w:rsid w:val="00DE286F"/>
    <w:rsid w:val="00DE4E6D"/>
    <w:rsid w:val="00E03DD9"/>
    <w:rsid w:val="00E13D5F"/>
    <w:rsid w:val="00E635F2"/>
    <w:rsid w:val="00EA5480"/>
    <w:rsid w:val="00EF3015"/>
    <w:rsid w:val="00EF43F2"/>
    <w:rsid w:val="00F217A4"/>
    <w:rsid w:val="00FB3424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B16F-6BCB-40C9-B04E-AB4CAA35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32E8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E89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F3015"/>
    <w:rPr>
      <w:color w:val="0000EE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2224</TotalTime>
  <Pages>2</Pages>
  <Words>594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68</cp:revision>
  <cp:lastPrinted>2026-08-13T09:39:00Z</cp:lastPrinted>
  <dcterms:created xsi:type="dcterms:W3CDTF">2026-08-10T17:14:00Z</dcterms:created>
  <dcterms:modified xsi:type="dcterms:W3CDTF">2026-09-02T10:39:00Z</dcterms:modified>
  <dc:language>es-ES</dc:language>
</cp:coreProperties>
</file>