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A2" w:rsidRDefault="00AF59A2" w:rsidP="00AF59A2">
      <w:pPr>
        <w:spacing w:beforeAutospacing="1" w:afterAutospacing="1"/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</w:pPr>
    </w:p>
    <w:p w:rsidR="00AF59A2" w:rsidRDefault="00AF59A2" w:rsidP="00AF59A2">
      <w:pPr>
        <w:spacing w:beforeAutospacing="1" w:afterAutospacing="1"/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El XIX Encuentro de </w:t>
      </w:r>
      <w:proofErr w:type="spellStart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 Clásicos llenará Jerez de </w:t>
      </w:r>
      <w:proofErr w:type="spellStart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vespas</w:t>
      </w:r>
      <w:proofErr w:type="spellEnd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 y </w:t>
      </w:r>
      <w:proofErr w:type="spellStart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>lambrettas</w:t>
      </w:r>
      <w:proofErr w:type="spellEnd"/>
      <w:r>
        <w:rPr>
          <w:rFonts w:ascii="Arial Narrow" w:eastAsia="Times New Roman" w:hAnsi="Arial Narrow" w:cs="Times New Roman"/>
          <w:b/>
          <w:color w:val="000000"/>
          <w:sz w:val="40"/>
          <w:szCs w:val="40"/>
          <w:lang w:eastAsia="es-ES"/>
        </w:rPr>
        <w:t xml:space="preserve"> el 11 y 12 de septiembre</w:t>
      </w:r>
    </w:p>
    <w:p w:rsidR="00AF59A2" w:rsidRDefault="00AF59A2" w:rsidP="00AF59A2">
      <w:pPr>
        <w:spacing w:beforeAutospacing="1" w:afterAutospacing="1"/>
        <w:rPr>
          <w:sz w:val="36"/>
          <w:szCs w:val="36"/>
        </w:rPr>
      </w:pP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Francisco Zurita, junto a Juan García y Rafael </w:t>
      </w:r>
      <w:proofErr w:type="spellStart"/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Remesal</w:t>
      </w:r>
      <w:proofErr w:type="spellEnd"/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>, ha presentado este evento</w:t>
      </w: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 enmarcado en la programación</w:t>
      </w:r>
      <w:r>
        <w:rPr>
          <w:rFonts w:ascii="Arial Narrow" w:eastAsia="Times New Roman" w:hAnsi="Arial Narrow" w:cs="Times New Roman"/>
          <w:color w:val="000000"/>
          <w:sz w:val="36"/>
          <w:szCs w:val="36"/>
          <w:lang w:eastAsia="es-ES"/>
        </w:rPr>
        <w:t xml:space="preserve"> de Las Fiestas de la Vendimia</w:t>
      </w:r>
    </w:p>
    <w:p w:rsidR="00AF59A2" w:rsidRDefault="00AF59A2" w:rsidP="00AF59A2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b/>
          <w:color w:val="000000"/>
          <w:sz w:val="26"/>
          <w:szCs w:val="26"/>
          <w:lang w:eastAsia="es-ES"/>
        </w:rPr>
        <w:t>7 de septiembre de 2026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El delegado de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Cultura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y Fiestas, Francisco Zurita, acompañado de Juan García y Rafael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Remesal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del Club Sc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ooter Sur (Jerez-El Puerto), ha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presentado el XIX Encuentro de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Clásicos que, en el marco de las Fiestas de la Vendimia, se desarrollará los días 11 y 12 de septiembre. Este evento ha sido organizado por el Club Scooter Sur, miembro del Consejo Local del Motor, y está respaldado por el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Vespa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Club de Españ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a y el Club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Lambretta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 España y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su objetivo es la promoción de la cultura de Jerez.</w:t>
      </w:r>
    </w:p>
    <w:p w:rsidR="00AF59A2" w:rsidRDefault="00AF59A2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Francisco Zurita ha recalcado la importancia patrimonial y de promoción turística de este encuentro. “Es un evento muy bonito, estamos en plenas Fiestas de la Vendimia y, como no podía ser de otra manera, nu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estras motos no podían faltar.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Es un evento que persigue darle valor a este mundo de las motos, en este caso las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El vínculo de Jerez con las motos va más allá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Gran Premio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 Esta actividad tiene como objetivo la promoción de los valore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 culturales de nuestra ciudad".</w:t>
      </w:r>
    </w:p>
    <w:p w:rsidR="00AF59A2" w:rsidRDefault="00AF59A2" w:rsidP="00AF59A2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El delegado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ha resaltado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igualmente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el trabajo de conservación patrimonial de estas motocicletas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que lleva a cabo el Club. “En Jerez las motos se disfrutan pero también se cuidan.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Esta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asociación pone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en valor estas motos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Lambretta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y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Vespa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que forman parte de nuestro patrimonio y el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los las cuidan mejor que nadie”.</w:t>
      </w:r>
    </w:p>
    <w:p w:rsidR="00AF59A2" w:rsidRDefault="00AF59A2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Por su parte,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Juan García ha explicado que unas 80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 toda España llegarán a Jerez para participar en el XIX Encuentro Nacional de Scooter Clásicos. Juan García ha comentado que el Club Scooter Sur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nació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en 2005 de una reunión de amigos que aman las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 "Todas las motos tiene más de 25 años. Es un patrimonio que tenemos en toda la provincia y que queremos enseñarlo. Viene gente de toda España con sus joyas par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a que Jerez disfrute de ellas”.</w:t>
      </w:r>
    </w:p>
    <w:p w:rsidR="00AF59A2" w:rsidRDefault="00AF59A2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El XIX Encuentro de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Clásicos dará comienzo el próximo viernes,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a partir de las 18.30  horas, con una exposición en la calle Manuel Rodríguez '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Manolote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' en la barriada de La Constancia. A las 20 horas se iniciará una ruta motera por Jerez.  A las 20.30 horas dará comienzo una visita a las Bodegas Álvaro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Domecq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 La jornada terminará en la plaza Doña Blanca.</w:t>
      </w:r>
    </w:p>
    <w:p w:rsidR="00AF59A2" w:rsidRDefault="00AF59A2" w:rsidP="00AF59A2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lastRenderedPageBreak/>
        <w:t xml:space="preserve">El sábado el XIX Encuentro vivirá su segunda jornada con una concentración en Navarro Hermanos en la avenida Blas Infante de la Zona Sur. A continuación tendrá lugar una visita de interés turístico 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The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Sherry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Gallery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(Palacio de San Dionisio) en la plaza de La Asunción. </w:t>
      </w:r>
    </w:p>
    <w:p w:rsidR="00765307" w:rsidRDefault="00AF59A2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Desde este lugar los moteros y sus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scooters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 partirán para completar una ruta por la zona rural de Jerez desde El Portal,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Lomopardo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Estella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del Marqués hasta </w:t>
      </w:r>
      <w:proofErr w:type="spellStart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Guadalcacín</w:t>
      </w:r>
      <w:proofErr w:type="spellEnd"/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. </w:t>
      </w:r>
    </w:p>
    <w:p w:rsidR="00AF59A2" w:rsidRDefault="00765307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(S</w:t>
      </w:r>
      <w:r w:rsidR="00AF59A2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 adjunta fotografía y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enlace de audio:</w:t>
      </w:r>
      <w:bookmarkStart w:id="0" w:name="_GoBack"/>
      <w:bookmarkEnd w:id="0"/>
    </w:p>
    <w:p w:rsidR="00AF59A2" w:rsidRDefault="00AF59A2" w:rsidP="00AF59A2">
      <w:pPr>
        <w:suppressAutoHyphens w:val="0"/>
        <w:spacing w:beforeAutospacing="1" w:afterAutospacing="1"/>
        <w:jc w:val="both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hyperlink r:id="rId6" w:tgtFrame="_blank">
        <w:r>
          <w:rPr>
            <w:rStyle w:val="Hipervnculo"/>
            <w:rFonts w:ascii="Segoe UI;Segoe UI Web (West Eur" w:hAnsi="Segoe UI;Segoe UI Web (West Eur"/>
            <w:sz w:val="23"/>
          </w:rPr>
          <w:t>https://we.tl/t-sUuinj66X5QOLFEw</w:t>
        </w:r>
      </w:hyperlink>
      <w:r>
        <w:t xml:space="preserve"> </w:t>
      </w:r>
    </w:p>
    <w:p w:rsidR="0077709A" w:rsidRPr="00AF59A2" w:rsidRDefault="0077709A" w:rsidP="00AF59A2">
      <w:pPr>
        <w:rPr>
          <w:rStyle w:val="Textoennegrita"/>
          <w:b w:val="0"/>
          <w:bCs w:val="0"/>
        </w:rPr>
      </w:pPr>
    </w:p>
    <w:sectPr w:rsidR="0077709A" w:rsidRPr="00AF59A2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FC1" w:rsidRDefault="00E4221F">
      <w:r>
        <w:separator/>
      </w:r>
    </w:p>
  </w:endnote>
  <w:endnote w:type="continuationSeparator" w:id="0">
    <w:p w:rsidR="003E2FC1" w:rsidRDefault="00E4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egoe UI;Segoe UI Web (West Eu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FC1" w:rsidRDefault="00E4221F">
      <w:r>
        <w:separator/>
      </w:r>
    </w:p>
  </w:footnote>
  <w:footnote w:type="continuationSeparator" w:id="0">
    <w:p w:rsidR="003E2FC1" w:rsidRDefault="00E42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A" w:rsidRDefault="00E4221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09A" w:rsidRDefault="007770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9A"/>
    <w:rsid w:val="003E2FC1"/>
    <w:rsid w:val="00636465"/>
    <w:rsid w:val="00765307"/>
    <w:rsid w:val="0077709A"/>
    <w:rsid w:val="00997F41"/>
    <w:rsid w:val="009A3509"/>
    <w:rsid w:val="00AF59A2"/>
    <w:rsid w:val="00C141B8"/>
    <w:rsid w:val="00DE01DA"/>
    <w:rsid w:val="00E4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D0C67-A871-4B48-B398-1D8A31E0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apple-converted-space">
    <w:name w:val="apple-converted-space"/>
    <w:basedOn w:val="Fuentedeprrafopredeter"/>
    <w:qFormat/>
    <w:rsid w:val="00E005F4"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numbering" w:customStyle="1" w:styleId="WW8Num71">
    <w:name w:val="WW8Num71"/>
    <w:qFormat/>
  </w:style>
  <w:style w:type="paragraph" w:customStyle="1" w:styleId="LO-normal">
    <w:name w:val="LO-normal"/>
    <w:qFormat/>
    <w:rsid w:val="00636465"/>
    <w:rPr>
      <w:rFonts w:ascii="Tahoma" w:eastAsia="Tahoma" w:hAnsi="Tahoma" w:cs="Tahom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.tl/t-sUuinj66X5QOLFE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</cp:revision>
  <cp:lastPrinted>2026-08-03T10:25:00Z</cp:lastPrinted>
  <dcterms:created xsi:type="dcterms:W3CDTF">2026-09-07T10:03:00Z</dcterms:created>
  <dcterms:modified xsi:type="dcterms:W3CDTF">2026-09-07T10:12:00Z</dcterms:modified>
  <dc:language>es-ES</dc:language>
</cp:coreProperties>
</file>