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402" w:rsidRDefault="00CB7EBB">
      <w:pPr>
        <w:spacing w:beforeAutospacing="1" w:afterAutospacing="1"/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</w:pP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El Ayuntamiento intensifica las labores de señalización de pasos de peatones en los entornos de los centros educativos con motivo del inicio del curso</w:t>
      </w:r>
    </w:p>
    <w:p w:rsidR="00C76402" w:rsidRDefault="00CB7EBB">
      <w:pPr>
        <w:spacing w:beforeAutospacing="1" w:afterAutospacing="1"/>
        <w:rPr>
          <w:sz w:val="36"/>
          <w:szCs w:val="36"/>
        </w:rPr>
      </w:pP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También se ha reforzado el desbroce de los espacios verdes de los centros par</w:t>
      </w: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a mejorar los entornos y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36"/>
          <w:szCs w:val="36"/>
          <w:lang w:eastAsia="es-ES"/>
        </w:rPr>
        <w:t xml:space="preserve"> la seguridad y la salubridad de las comunidades educativas</w:t>
      </w:r>
    </w:p>
    <w:p w:rsidR="00CB7EBB" w:rsidRDefault="00CB7EBB">
      <w:pPr>
        <w:spacing w:beforeAutospacing="1" w:afterAutospacing="1"/>
        <w:jc w:val="both"/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b/>
          <w:color w:val="000000"/>
          <w:sz w:val="26"/>
          <w:szCs w:val="26"/>
          <w:lang w:eastAsia="es-ES"/>
        </w:rPr>
        <w:t>10 de septiembre de 2026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El 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Ayuntamiento de Jerez, a través de la Tenencia de Alcaldía de Servicios Públicos, encara el inicio de este nuevo curso escolar 2026-2027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, intensifica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ndo las actuaciones destinadas a mejorar al máximo el entorno de los centros docentes que recibirán al alumnado. </w:t>
      </w:r>
    </w:p>
    <w:p w:rsidR="00C76402" w:rsidRDefault="00CB7EBB">
      <w:pPr>
        <w:spacing w:beforeAutospacing="1" w:afterAutospacing="1"/>
        <w:jc w:val="both"/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En este sentido, el Ayuntamiento ha realizado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  <w:bookmarkStart w:id="0" w:name="_GoBack"/>
      <w:bookmarkEnd w:id="0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una campaña de repintado de  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pasos de peatones y adecuación de la señalización horizontal y vertical,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 con motivo de la vuelta al colegio en las zonas aledañas a los centros educativos, a través del Servicio de Movilidad. </w:t>
      </w:r>
    </w:p>
    <w:p w:rsidR="00C76402" w:rsidRDefault="00CB7EBB">
      <w:pPr>
        <w:spacing w:beforeAutospacing="1" w:afterAutospacing="1"/>
        <w:jc w:val="both"/>
      </w:pP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Estos trabajos de señalización se vienen realizando de forma continuada en toda la ciudad, durante todo el año en respuesta a las neces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idades de la ciudad y con el fin de  dotar a la ciudad de cada vez mejores servicios públicos. De hecho, el Gobierno de la ciudad ha apostado por la mejora de la seguridad vial con la adjudicación de </w:t>
      </w:r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  <w:lang w:eastAsia="es-ES"/>
        </w:rPr>
        <w:t xml:space="preserve">un nuevo contrato para la conservación, mantenimiento e </w:t>
      </w:r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  <w:lang w:eastAsia="es-ES"/>
        </w:rPr>
        <w:t xml:space="preserve">instalación de señalización vertical horizontal y balizamiento 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por valor de más de  </w:t>
      </w:r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  <w:lang w:eastAsia="es-ES"/>
        </w:rPr>
        <w:t xml:space="preserve">2,2 millones de euros 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de inversión para un periodo de cuatro años. </w:t>
      </w:r>
    </w:p>
    <w:p w:rsidR="00C76402" w:rsidRDefault="00CB7EBB">
      <w:pPr>
        <w:spacing w:beforeAutospacing="1" w:afterAutospacing="1"/>
        <w:jc w:val="both"/>
      </w:pP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Pero en estas fechas, se han intensificado especialmente estos trabajos, de cara al inicio del curso   a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cadémico, con el objetivo de dotar a los centros docentes de mayores niveles de seguridad vial y visibilidad, en momentos en los que aumenta de manera significativa el movimiento de peatones y tráfico rodado con  la reanudación de la actividad rutinaria, t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ras las vacaciones. </w:t>
      </w:r>
    </w:p>
    <w:p w:rsidR="00C76402" w:rsidRDefault="00CB7EBB">
      <w:pPr>
        <w:spacing w:beforeAutospacing="1" w:afterAutospacing="1"/>
        <w:jc w:val="both"/>
      </w:pP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Por su parte, desde este verano, el área de Medio Ambiente también ha venido reforzando  las labores de poda y desbroce en los centros escolares, siguiendo una planificación específica que tiene como finalidad que los centros educativo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>s estén a punto. Después de una primavera especialmente lluviosa y un verano con temperaturas muy altas, estas labores de desbroce eran muy necesarias para mejorar los entornos, así como la seguridad y la salubridad de las comunidades educativas. Todas est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as labores se han venido llevando a cabo, tanto en colegios de la zona urbana como rural. </w:t>
      </w:r>
      <w:r>
        <w:rPr>
          <w:rStyle w:val="Textoennegrita"/>
          <w:rFonts w:ascii="Arial Narrow" w:eastAsia="Times New Roman" w:hAnsi="Arial Narrow" w:cs="Calibri"/>
          <w:b w:val="0"/>
          <w:bCs w:val="0"/>
          <w:color w:val="000000"/>
          <w:sz w:val="26"/>
          <w:szCs w:val="26"/>
          <w:lang w:eastAsia="es-ES"/>
        </w:rPr>
        <w:t xml:space="preserve"> </w:t>
      </w:r>
    </w:p>
    <w:p w:rsidR="00C76402" w:rsidRDefault="00CB7EBB">
      <w:pPr>
        <w:spacing w:beforeAutospacing="1" w:afterAutospacing="1"/>
        <w:jc w:val="both"/>
      </w:pPr>
      <w:r>
        <w:rPr>
          <w:rStyle w:val="Textoennegrita"/>
          <w:rFonts w:ascii="Arial Narrow" w:eastAsia="Times New Roman" w:hAnsi="Arial Narrow" w:cs="Calibri"/>
          <w:b w:val="0"/>
          <w:bCs w:val="0"/>
          <w:color w:val="000000"/>
          <w:sz w:val="26"/>
          <w:szCs w:val="26"/>
          <w:lang w:eastAsia="es-ES"/>
        </w:rPr>
        <w:t>(Se adjunta fotografía)</w:t>
      </w:r>
    </w:p>
    <w:p w:rsidR="00C76402" w:rsidRDefault="00C76402">
      <w:pPr>
        <w:spacing w:beforeAutospacing="1" w:afterAutospacing="1"/>
        <w:jc w:val="both"/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</w:pPr>
    </w:p>
    <w:p w:rsidR="00C76402" w:rsidRDefault="00CB7EBB">
      <w:pPr>
        <w:spacing w:beforeAutospacing="1" w:afterAutospacing="1"/>
        <w:jc w:val="both"/>
      </w:pP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  <w:lang w:eastAsia="es-ES"/>
        </w:rPr>
        <w:t xml:space="preserve"> </w:t>
      </w:r>
    </w:p>
    <w:sectPr w:rsidR="00C76402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B7EBB">
      <w:r>
        <w:separator/>
      </w:r>
    </w:p>
  </w:endnote>
  <w:endnote w:type="continuationSeparator" w:id="0">
    <w:p w:rsidR="00000000" w:rsidRDefault="00CB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B7EBB">
      <w:r>
        <w:separator/>
      </w:r>
    </w:p>
  </w:footnote>
  <w:footnote w:type="continuationSeparator" w:id="0">
    <w:p w:rsidR="00000000" w:rsidRDefault="00CB7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402" w:rsidRDefault="00CB7EBB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6402" w:rsidRDefault="00C764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02"/>
    <w:rsid w:val="00C76402"/>
    <w:rsid w:val="00CB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B1349-72E1-4B4A-8C60-3017DE0E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apple-converted-space">
    <w:name w:val="apple-converted-space"/>
    <w:basedOn w:val="Fuentedeprrafopredeter"/>
    <w:qFormat/>
    <w:rsid w:val="00E005F4"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isselectedend">
    <w:name w:val="isselectedend"/>
    <w:basedOn w:val="Normal"/>
    <w:uiPriority w:val="99"/>
    <w:qFormat/>
    <w:rsid w:val="00E005F4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LO-normal">
    <w:name w:val="LO-normal"/>
    <w:qFormat/>
    <w:rsid w:val="00636465"/>
    <w:rPr>
      <w:rFonts w:ascii="Tahoma" w:eastAsia="Tahoma" w:hAnsi="Tahoma" w:cs="Tahoma"/>
      <w:lang w:eastAsia="zh-CN" w:bidi="hi-IN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370</Words>
  <Characters>2036</Characters>
  <Application>Microsoft Office Word</Application>
  <DocSecurity>0</DocSecurity>
  <Lines>16</Lines>
  <Paragraphs>4</Paragraphs>
  <ScaleCrop>false</ScaleCrop>
  <Company>Aytojerez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12</cp:revision>
  <cp:lastPrinted>2026-08-03T10:25:00Z</cp:lastPrinted>
  <dcterms:created xsi:type="dcterms:W3CDTF">2026-09-09T06:37:00Z</dcterms:created>
  <dcterms:modified xsi:type="dcterms:W3CDTF">2026-09-10T11:06:00Z</dcterms:modified>
  <dc:language>es-ES</dc:language>
</cp:coreProperties>
</file>