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C40" w:rsidRDefault="00133C40"/>
    <w:p w:rsidR="00133C40" w:rsidRDefault="00133C40"/>
    <w:p w:rsidR="00133C40" w:rsidRDefault="00CA72C4">
      <w:pPr>
        <w:rPr>
          <w:rFonts w:ascii="Arial Narrow" w:hAnsi="Arial Narrow"/>
          <w:b/>
          <w:sz w:val="40"/>
          <w:szCs w:val="40"/>
        </w:rPr>
      </w:pPr>
      <w:r>
        <w:rPr>
          <w:rFonts w:ascii="Arial Narrow" w:hAnsi="Arial Narrow"/>
          <w:b/>
          <w:sz w:val="40"/>
          <w:szCs w:val="40"/>
        </w:rPr>
        <w:t xml:space="preserve">Avanzan </w:t>
      </w:r>
      <w:r w:rsidR="0094059E">
        <w:rPr>
          <w:rFonts w:ascii="Arial Narrow" w:hAnsi="Arial Narrow"/>
          <w:b/>
          <w:sz w:val="40"/>
          <w:szCs w:val="40"/>
        </w:rPr>
        <w:t xml:space="preserve">a buen ritmo </w:t>
      </w:r>
      <w:r>
        <w:rPr>
          <w:rFonts w:ascii="Arial Narrow" w:hAnsi="Arial Narrow"/>
          <w:b/>
          <w:sz w:val="40"/>
          <w:szCs w:val="40"/>
        </w:rPr>
        <w:t xml:space="preserve">los trabajos </w:t>
      </w:r>
      <w:r w:rsidR="009C79BB">
        <w:rPr>
          <w:rFonts w:ascii="Arial Narrow" w:hAnsi="Arial Narrow"/>
          <w:b/>
          <w:sz w:val="40"/>
          <w:szCs w:val="40"/>
        </w:rPr>
        <w:t>para culminar el Centro Cultural Lola Flores II</w:t>
      </w:r>
      <w:r w:rsidR="00D03A59">
        <w:rPr>
          <w:rFonts w:ascii="Arial Narrow" w:hAnsi="Arial Narrow"/>
          <w:b/>
          <w:sz w:val="40"/>
          <w:szCs w:val="40"/>
        </w:rPr>
        <w:t xml:space="preserve"> </w:t>
      </w:r>
    </w:p>
    <w:p w:rsidR="009C79BB" w:rsidRDefault="009C79BB">
      <w:pPr>
        <w:rPr>
          <w:rFonts w:ascii="Arial Narrow" w:hAnsi="Arial Narrow"/>
          <w:b/>
          <w:sz w:val="40"/>
          <w:szCs w:val="40"/>
        </w:rPr>
      </w:pPr>
    </w:p>
    <w:p w:rsidR="001A2EFE" w:rsidRDefault="00380A6B" w:rsidP="00CA72C4">
      <w:pPr>
        <w:jc w:val="both"/>
        <w:rPr>
          <w:rFonts w:ascii="Arial Narrow" w:hAnsi="Arial Narrow"/>
          <w:sz w:val="26"/>
          <w:szCs w:val="26"/>
        </w:rPr>
      </w:pPr>
      <w:r>
        <w:rPr>
          <w:rFonts w:ascii="Arial Narrow" w:hAnsi="Arial Narrow"/>
          <w:b/>
          <w:sz w:val="26"/>
          <w:szCs w:val="26"/>
        </w:rPr>
        <w:t>15</w:t>
      </w:r>
      <w:bookmarkStart w:id="0" w:name="_GoBack"/>
      <w:bookmarkEnd w:id="0"/>
      <w:r w:rsidR="00205D9A">
        <w:rPr>
          <w:rFonts w:ascii="Arial Narrow" w:hAnsi="Arial Narrow"/>
          <w:b/>
          <w:sz w:val="26"/>
          <w:szCs w:val="26"/>
        </w:rPr>
        <w:t xml:space="preserve"> de septiembre 2026</w:t>
      </w:r>
      <w:r w:rsidR="00CA72C4">
        <w:rPr>
          <w:rFonts w:ascii="Arial Narrow" w:hAnsi="Arial Narrow"/>
          <w:sz w:val="26"/>
          <w:szCs w:val="26"/>
        </w:rPr>
        <w:t>. El teniente de alcaldesa y delegado de</w:t>
      </w:r>
      <w:r w:rsidR="00CA72C4" w:rsidRPr="009C79BB">
        <w:rPr>
          <w:rFonts w:ascii="Arial Narrow" w:hAnsi="Arial Narrow"/>
          <w:sz w:val="26"/>
          <w:szCs w:val="26"/>
        </w:rPr>
        <w:t xml:space="preserve"> </w:t>
      </w:r>
      <w:r w:rsidR="009C79BB" w:rsidRPr="009C79BB">
        <w:rPr>
          <w:rFonts w:ascii="Arial Narrow" w:hAnsi="Arial Narrow"/>
          <w:sz w:val="26"/>
          <w:szCs w:val="26"/>
        </w:rPr>
        <w:t>Coordinación de Servicios Públicos,</w:t>
      </w:r>
      <w:r w:rsidR="00CA72C4" w:rsidRPr="009C79BB">
        <w:rPr>
          <w:rFonts w:ascii="Arial Narrow" w:hAnsi="Arial Narrow"/>
          <w:sz w:val="26"/>
          <w:szCs w:val="26"/>
        </w:rPr>
        <w:t xml:space="preserve"> Jaime Espinar, y el delegado de Cultura, Francisco Zurita, han </w:t>
      </w:r>
      <w:r w:rsidR="00CA72C4">
        <w:rPr>
          <w:rFonts w:ascii="Arial Narrow" w:hAnsi="Arial Narrow"/>
          <w:sz w:val="26"/>
          <w:szCs w:val="26"/>
        </w:rPr>
        <w:t>realizado una visita este lunes a las instalaciones del Centro Cultural Lola Flores II, espacio destinado a la artista jerezana y a su familia</w:t>
      </w:r>
      <w:r w:rsidR="00F12710">
        <w:rPr>
          <w:rFonts w:ascii="Arial Narrow" w:hAnsi="Arial Narrow"/>
          <w:sz w:val="26"/>
          <w:szCs w:val="26"/>
        </w:rPr>
        <w:t>,</w:t>
      </w:r>
      <w:r w:rsidR="00CA72C4">
        <w:rPr>
          <w:rFonts w:ascii="Arial Narrow" w:hAnsi="Arial Narrow"/>
          <w:sz w:val="26"/>
          <w:szCs w:val="26"/>
        </w:rPr>
        <w:t xml:space="preserve"> donde han podido comprobar el avance de los trabajos.</w:t>
      </w:r>
      <w:r w:rsidR="00B0772B">
        <w:rPr>
          <w:rFonts w:ascii="Arial Narrow" w:hAnsi="Arial Narrow"/>
          <w:sz w:val="36"/>
          <w:szCs w:val="36"/>
        </w:rPr>
        <w:t xml:space="preserve"> </w:t>
      </w:r>
      <w:r w:rsidR="00CA72C4">
        <w:rPr>
          <w:rFonts w:ascii="Arial Narrow" w:hAnsi="Arial Narrow"/>
          <w:sz w:val="26"/>
          <w:szCs w:val="26"/>
        </w:rPr>
        <w:t>Los responsables municipales han expresado su satisfacción por</w:t>
      </w:r>
      <w:r w:rsidR="00F12710">
        <w:rPr>
          <w:rFonts w:ascii="Arial Narrow" w:hAnsi="Arial Narrow"/>
          <w:sz w:val="26"/>
          <w:szCs w:val="26"/>
        </w:rPr>
        <w:t xml:space="preserve"> el estado de dicha intervención</w:t>
      </w:r>
      <w:r w:rsidR="00CA72C4">
        <w:rPr>
          <w:rFonts w:ascii="Arial Narrow" w:hAnsi="Arial Narrow"/>
          <w:sz w:val="26"/>
          <w:szCs w:val="26"/>
        </w:rPr>
        <w:t xml:space="preserve"> que</w:t>
      </w:r>
      <w:r w:rsidR="009C79BB">
        <w:rPr>
          <w:rFonts w:ascii="Arial Narrow" w:hAnsi="Arial Narrow"/>
          <w:sz w:val="26"/>
          <w:szCs w:val="26"/>
        </w:rPr>
        <w:t xml:space="preserve"> en este momento</w:t>
      </w:r>
      <w:r w:rsidR="00CA72C4">
        <w:rPr>
          <w:rFonts w:ascii="Arial Narrow" w:hAnsi="Arial Narrow"/>
          <w:sz w:val="26"/>
          <w:szCs w:val="26"/>
        </w:rPr>
        <w:t xml:space="preserve"> c</w:t>
      </w:r>
      <w:r w:rsidR="00F12710">
        <w:rPr>
          <w:rFonts w:ascii="Arial Narrow" w:hAnsi="Arial Narrow"/>
          <w:sz w:val="26"/>
          <w:szCs w:val="26"/>
        </w:rPr>
        <w:t>onsiste</w:t>
      </w:r>
      <w:r w:rsidR="00CA72C4">
        <w:rPr>
          <w:rFonts w:ascii="Arial Narrow" w:hAnsi="Arial Narrow"/>
          <w:sz w:val="26"/>
          <w:szCs w:val="26"/>
        </w:rPr>
        <w:t xml:space="preserve"> en la construcción de las vitrinas que albergarán los recuerdos y objetos de toda la familia tanto de Antonio González El Pescailla, Lolita, Rosario Flores, Antonio Flores y Carmen Flores y la instalación de los paneles digitales y pantallas además de la información </w:t>
      </w:r>
      <w:r w:rsidR="00F12710">
        <w:rPr>
          <w:rFonts w:ascii="Arial Narrow" w:hAnsi="Arial Narrow"/>
          <w:sz w:val="26"/>
          <w:szCs w:val="26"/>
        </w:rPr>
        <w:t>presente en</w:t>
      </w:r>
      <w:r w:rsidR="00CA72C4">
        <w:rPr>
          <w:rFonts w:ascii="Arial Narrow" w:hAnsi="Arial Narrow"/>
          <w:sz w:val="26"/>
          <w:szCs w:val="26"/>
        </w:rPr>
        <w:t xml:space="preserve"> este espacio.</w:t>
      </w:r>
    </w:p>
    <w:p w:rsidR="00055E5A" w:rsidRDefault="00055E5A" w:rsidP="00CA72C4">
      <w:pPr>
        <w:jc w:val="both"/>
        <w:rPr>
          <w:rFonts w:ascii="Arial Narrow" w:hAnsi="Arial Narrow"/>
          <w:sz w:val="26"/>
          <w:szCs w:val="26"/>
        </w:rPr>
      </w:pPr>
    </w:p>
    <w:p w:rsidR="00CA72C4" w:rsidRDefault="001A2EFE">
      <w:pPr>
        <w:jc w:val="both"/>
        <w:rPr>
          <w:rFonts w:ascii="Arial Narrow" w:hAnsi="Arial Narrow"/>
          <w:sz w:val="26"/>
          <w:szCs w:val="26"/>
        </w:rPr>
      </w:pPr>
      <w:r>
        <w:rPr>
          <w:rFonts w:ascii="Arial Narrow" w:hAnsi="Arial Narrow"/>
          <w:sz w:val="26"/>
          <w:szCs w:val="26"/>
        </w:rPr>
        <w:t xml:space="preserve">Cabe recordar que ambos responsables visitaban </w:t>
      </w:r>
      <w:r w:rsidR="00055E5A">
        <w:rPr>
          <w:rFonts w:ascii="Arial Narrow" w:hAnsi="Arial Narrow"/>
          <w:sz w:val="26"/>
          <w:szCs w:val="26"/>
        </w:rPr>
        <w:t xml:space="preserve">este centro </w:t>
      </w:r>
      <w:r>
        <w:rPr>
          <w:rFonts w:ascii="Arial Narrow" w:hAnsi="Arial Narrow"/>
          <w:sz w:val="26"/>
          <w:szCs w:val="26"/>
        </w:rPr>
        <w:t>en marzo, fecha en la que c</w:t>
      </w:r>
      <w:r w:rsidR="00055E5A">
        <w:rPr>
          <w:rFonts w:ascii="Arial Narrow" w:hAnsi="Arial Narrow"/>
          <w:sz w:val="26"/>
          <w:szCs w:val="26"/>
        </w:rPr>
        <w:t>omenzaba esta fase de los trabajos</w:t>
      </w:r>
      <w:r>
        <w:rPr>
          <w:rFonts w:ascii="Arial Narrow" w:hAnsi="Arial Narrow"/>
          <w:sz w:val="26"/>
          <w:szCs w:val="26"/>
        </w:rPr>
        <w:t xml:space="preserve">. </w:t>
      </w:r>
      <w:r w:rsidR="00CA72C4" w:rsidRPr="00CA72C4">
        <w:rPr>
          <w:rFonts w:ascii="Arial Narrow" w:hAnsi="Arial Narrow"/>
          <w:sz w:val="26"/>
          <w:szCs w:val="26"/>
        </w:rPr>
        <w:t>“Estamos trabajando con muchísimo cariño de la mano</w:t>
      </w:r>
      <w:r w:rsidR="00CA72C4">
        <w:rPr>
          <w:rFonts w:ascii="Arial Narrow" w:hAnsi="Arial Narrow"/>
          <w:sz w:val="26"/>
          <w:szCs w:val="26"/>
        </w:rPr>
        <w:t xml:space="preserve"> de la familia para muy pronto este espacio vea la luz y podamos inaugurarlo y seguir poniendo en valor una de las artistas más imp</w:t>
      </w:r>
      <w:r w:rsidR="00816F0E">
        <w:rPr>
          <w:rFonts w:ascii="Arial Narrow" w:hAnsi="Arial Narrow"/>
          <w:sz w:val="26"/>
          <w:szCs w:val="26"/>
        </w:rPr>
        <w:t xml:space="preserve">ortantes </w:t>
      </w:r>
      <w:r w:rsidR="00CA72C4">
        <w:rPr>
          <w:rFonts w:ascii="Arial Narrow" w:hAnsi="Arial Narrow"/>
          <w:sz w:val="26"/>
          <w:szCs w:val="26"/>
        </w:rPr>
        <w:t xml:space="preserve">de nuestra ciudad y una jerezana universal y el legado y la conexión que tiene su familia con la ciudad de Jerez. Agradecemos su generosidad para ceder todo los objetos que se expondrán en este centro cultural que, desde luego, será un revulsivo para la zona y para la plaza </w:t>
      </w:r>
      <w:r w:rsidR="00714F71">
        <w:rPr>
          <w:rFonts w:ascii="Arial Narrow" w:hAnsi="Arial Narrow"/>
          <w:sz w:val="26"/>
          <w:szCs w:val="26"/>
        </w:rPr>
        <w:t>y por supuesto para la actividad cultural y turística de la ciudad”, ha asegurado Espinar.</w:t>
      </w:r>
    </w:p>
    <w:p w:rsidR="009C79BB" w:rsidRDefault="009C79BB">
      <w:pPr>
        <w:jc w:val="both"/>
        <w:rPr>
          <w:rFonts w:ascii="Arial Narrow" w:hAnsi="Arial Narrow"/>
          <w:sz w:val="26"/>
          <w:szCs w:val="26"/>
        </w:rPr>
      </w:pPr>
    </w:p>
    <w:p w:rsidR="009C79BB" w:rsidRPr="009C79BB" w:rsidRDefault="009C79BB" w:rsidP="009C79BB">
      <w:pPr>
        <w:jc w:val="both"/>
        <w:rPr>
          <w:rFonts w:ascii="Arial Narrow" w:hAnsi="Arial Narrow"/>
          <w:sz w:val="26"/>
          <w:szCs w:val="26"/>
        </w:rPr>
      </w:pPr>
      <w:r>
        <w:rPr>
          <w:rFonts w:ascii="Arial Narrow" w:hAnsi="Arial Narrow"/>
          <w:sz w:val="26"/>
          <w:szCs w:val="26"/>
        </w:rPr>
        <w:t xml:space="preserve">Cabe recordar que, como en su día adelantó la alcaldesa, este centro </w:t>
      </w:r>
      <w:r w:rsidRPr="009C79BB">
        <w:rPr>
          <w:rFonts w:ascii="Arial Narrow" w:hAnsi="Arial Narrow"/>
          <w:sz w:val="26"/>
          <w:szCs w:val="26"/>
        </w:rPr>
        <w:t xml:space="preserve">se perfila como un complemento indispensable al Centro Cultural Lola Flores, </w:t>
      </w:r>
      <w:r w:rsidR="0094059E">
        <w:rPr>
          <w:rFonts w:ascii="Arial Narrow" w:hAnsi="Arial Narrow"/>
          <w:sz w:val="26"/>
          <w:szCs w:val="26"/>
        </w:rPr>
        <w:t>ya que amplí</w:t>
      </w:r>
      <w:r>
        <w:rPr>
          <w:rFonts w:ascii="Arial Narrow" w:hAnsi="Arial Narrow"/>
          <w:sz w:val="26"/>
          <w:szCs w:val="26"/>
        </w:rPr>
        <w:t>a</w:t>
      </w:r>
      <w:r w:rsidRPr="009C79BB">
        <w:rPr>
          <w:rFonts w:ascii="Arial Narrow" w:hAnsi="Arial Narrow"/>
          <w:sz w:val="26"/>
          <w:szCs w:val="26"/>
        </w:rPr>
        <w:t xml:space="preserve"> su alcance cultural y turístico, contribuyendo con ello a la dinamización del centro histórico</w:t>
      </w:r>
      <w:r>
        <w:rPr>
          <w:rFonts w:ascii="Arial Narrow" w:hAnsi="Arial Narrow"/>
          <w:sz w:val="26"/>
          <w:szCs w:val="26"/>
        </w:rPr>
        <w:t xml:space="preserve"> en tanto que </w:t>
      </w:r>
      <w:r w:rsidRPr="009C79BB">
        <w:rPr>
          <w:rFonts w:ascii="Arial Narrow" w:hAnsi="Arial Narrow"/>
          <w:sz w:val="26"/>
          <w:szCs w:val="26"/>
        </w:rPr>
        <w:t xml:space="preserve">refuerza la proyección de Jerez como destino cultural de referencia, al tiempo que contribuye a mantener viva la memoria de la familia Flores. Este </w:t>
      </w:r>
      <w:r>
        <w:rPr>
          <w:rFonts w:ascii="Arial Narrow" w:hAnsi="Arial Narrow"/>
          <w:sz w:val="26"/>
          <w:szCs w:val="26"/>
        </w:rPr>
        <w:t xml:space="preserve">espacio </w:t>
      </w:r>
      <w:r w:rsidRPr="009C79BB">
        <w:rPr>
          <w:rFonts w:ascii="Arial Narrow" w:hAnsi="Arial Narrow"/>
          <w:sz w:val="26"/>
          <w:szCs w:val="26"/>
        </w:rPr>
        <w:t>cuenta con una inversión de 132.000 euros</w:t>
      </w:r>
      <w:r w:rsidRPr="009C79BB">
        <w:t xml:space="preserve"> </w:t>
      </w:r>
      <w:r>
        <w:rPr>
          <w:rFonts w:ascii="Arial Narrow" w:hAnsi="Arial Narrow"/>
          <w:sz w:val="26"/>
          <w:szCs w:val="26"/>
        </w:rPr>
        <w:t>y a nivel técnico se levanta</w:t>
      </w:r>
      <w:r w:rsidRPr="009C79BB">
        <w:rPr>
          <w:rFonts w:ascii="Arial Narrow" w:hAnsi="Arial Narrow"/>
          <w:sz w:val="26"/>
          <w:szCs w:val="26"/>
        </w:rPr>
        <w:t xml:space="preserve"> sobre una nueva edificación de dos plantas y 166 m² útiles, diseñada para albergar tanto actividades culturales como una exposición permanente en homenaje a la familia de Lola Flores.</w:t>
      </w:r>
    </w:p>
    <w:p w:rsidR="009C79BB" w:rsidRPr="009C79BB" w:rsidRDefault="009C79BB" w:rsidP="009C79BB">
      <w:pPr>
        <w:jc w:val="both"/>
        <w:rPr>
          <w:rFonts w:ascii="Arial Narrow" w:hAnsi="Arial Narrow"/>
          <w:sz w:val="26"/>
          <w:szCs w:val="26"/>
        </w:rPr>
      </w:pPr>
    </w:p>
    <w:p w:rsidR="009C79BB" w:rsidRPr="009C79BB" w:rsidRDefault="009C79BB" w:rsidP="009C79BB">
      <w:pPr>
        <w:jc w:val="both"/>
        <w:rPr>
          <w:rFonts w:ascii="Arial Narrow" w:hAnsi="Arial Narrow"/>
          <w:sz w:val="26"/>
          <w:szCs w:val="26"/>
        </w:rPr>
      </w:pPr>
      <w:r>
        <w:rPr>
          <w:rFonts w:ascii="Arial Narrow" w:hAnsi="Arial Narrow"/>
          <w:sz w:val="26"/>
          <w:szCs w:val="26"/>
        </w:rPr>
        <w:t>La</w:t>
      </w:r>
      <w:r w:rsidRPr="009C79BB">
        <w:rPr>
          <w:rFonts w:ascii="Arial Narrow" w:hAnsi="Arial Narrow"/>
          <w:sz w:val="26"/>
          <w:szCs w:val="26"/>
        </w:rPr>
        <w:t xml:space="preserve"> planta b</w:t>
      </w:r>
      <w:r>
        <w:rPr>
          <w:rFonts w:ascii="Arial Narrow" w:hAnsi="Arial Narrow"/>
          <w:sz w:val="26"/>
          <w:szCs w:val="26"/>
        </w:rPr>
        <w:t>aja será un espacio polivalente</w:t>
      </w:r>
      <w:r w:rsidRPr="009C79BB">
        <w:rPr>
          <w:rFonts w:ascii="Arial Narrow" w:hAnsi="Arial Narrow"/>
          <w:sz w:val="26"/>
          <w:szCs w:val="26"/>
        </w:rPr>
        <w:t xml:space="preserve"> que combinará actividades artísticas y culturales con un área comercial y un tablao</w:t>
      </w:r>
      <w:r>
        <w:rPr>
          <w:rFonts w:ascii="Arial Narrow" w:hAnsi="Arial Narrow"/>
          <w:sz w:val="26"/>
          <w:szCs w:val="26"/>
        </w:rPr>
        <w:t xml:space="preserve"> desmontable mientras que</w:t>
      </w:r>
      <w:r w:rsidRPr="009C79BB">
        <w:rPr>
          <w:rFonts w:ascii="Arial Narrow" w:hAnsi="Arial Narrow"/>
          <w:sz w:val="26"/>
          <w:szCs w:val="26"/>
        </w:rPr>
        <w:t xml:space="preserve"> la planta alta albergará una muestra museográfica dividida en varias secciones que recorrerán la vida y el legado artístico de los miembros de la familia Flores</w:t>
      </w:r>
      <w:r>
        <w:rPr>
          <w:rFonts w:ascii="Arial Narrow" w:hAnsi="Arial Narrow"/>
          <w:sz w:val="26"/>
          <w:szCs w:val="26"/>
        </w:rPr>
        <w:t xml:space="preserve">. </w:t>
      </w:r>
      <w:r w:rsidRPr="009C79BB">
        <w:rPr>
          <w:rFonts w:ascii="Arial Narrow" w:hAnsi="Arial Narrow"/>
          <w:sz w:val="26"/>
          <w:szCs w:val="26"/>
        </w:rPr>
        <w:t>La exposición permanente, cuyo diseño seguirá los mismos criterios estilísticos del Centro Cultural Lola Flores, se estructura en varias 'capillas expositivas' con contenidos interactivos y espacios diseñados para resaltar tanto las piezas exhibidas como la interacción con los visitantes.</w:t>
      </w:r>
    </w:p>
    <w:p w:rsidR="009C79BB" w:rsidRDefault="009C79BB">
      <w:pPr>
        <w:rPr>
          <w:rFonts w:ascii="Arial Narrow" w:hAnsi="Arial Narrow"/>
          <w:sz w:val="26"/>
          <w:szCs w:val="26"/>
        </w:rPr>
      </w:pPr>
    </w:p>
    <w:p w:rsidR="00133C40" w:rsidRDefault="009C79BB">
      <w:r>
        <w:rPr>
          <w:rFonts w:ascii="Arial Narrow" w:hAnsi="Arial Narrow"/>
          <w:sz w:val="26"/>
          <w:szCs w:val="26"/>
        </w:rPr>
        <w:t xml:space="preserve"> </w:t>
      </w:r>
      <w:r w:rsidR="00AF15E6">
        <w:rPr>
          <w:rFonts w:ascii="Arial Narrow" w:hAnsi="Arial Narrow"/>
          <w:sz w:val="26"/>
          <w:szCs w:val="26"/>
        </w:rPr>
        <w:t>[Se adjunta</w:t>
      </w:r>
      <w:r w:rsidR="00205D9A">
        <w:rPr>
          <w:rFonts w:ascii="Arial Narrow" w:hAnsi="Arial Narrow"/>
          <w:sz w:val="26"/>
          <w:szCs w:val="26"/>
        </w:rPr>
        <w:t xml:space="preserve"> fotografía</w:t>
      </w:r>
      <w:r w:rsidR="00AF15E6">
        <w:rPr>
          <w:rFonts w:ascii="Arial Narrow" w:hAnsi="Arial Narrow"/>
          <w:sz w:val="26"/>
          <w:szCs w:val="26"/>
        </w:rPr>
        <w:t>]</w:t>
      </w:r>
    </w:p>
    <w:sectPr w:rsidR="00133C40">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DF0" w:rsidRDefault="00205D9A">
      <w:r>
        <w:separator/>
      </w:r>
    </w:p>
  </w:endnote>
  <w:endnote w:type="continuationSeparator" w:id="0">
    <w:p w:rsidR="000C7DF0" w:rsidRDefault="00205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DF0" w:rsidRDefault="00205D9A">
      <w:r>
        <w:separator/>
      </w:r>
    </w:p>
  </w:footnote>
  <w:footnote w:type="continuationSeparator" w:id="0">
    <w:p w:rsidR="000C7DF0" w:rsidRDefault="00205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40" w:rsidRDefault="00133C4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40" w:rsidRDefault="00205D9A">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133C40" w:rsidRDefault="00133C4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C40" w:rsidRDefault="00205D9A">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133C40" w:rsidRDefault="00133C4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C40"/>
    <w:rsid w:val="00055E5A"/>
    <w:rsid w:val="000C7DF0"/>
    <w:rsid w:val="00133C40"/>
    <w:rsid w:val="001A2EFE"/>
    <w:rsid w:val="00205D9A"/>
    <w:rsid w:val="00380A6B"/>
    <w:rsid w:val="004438B7"/>
    <w:rsid w:val="004C54D7"/>
    <w:rsid w:val="00714F71"/>
    <w:rsid w:val="00816F0E"/>
    <w:rsid w:val="0094059E"/>
    <w:rsid w:val="009C79BB"/>
    <w:rsid w:val="00AF15E6"/>
    <w:rsid w:val="00B0772B"/>
    <w:rsid w:val="00CA03DA"/>
    <w:rsid w:val="00CA72C4"/>
    <w:rsid w:val="00D03A59"/>
    <w:rsid w:val="00F1271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6CFE03-0280-4463-9515-1C399A2E3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user">
    <w:name w:val="Ninguna lista (user)"/>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438</Words>
  <Characters>2415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12</cp:revision>
  <cp:lastPrinted>2026-01-05T09:55:00Z</cp:lastPrinted>
  <dcterms:created xsi:type="dcterms:W3CDTF">2026-09-14T14:57:00Z</dcterms:created>
  <dcterms:modified xsi:type="dcterms:W3CDTF">2026-09-15T05:59:00Z</dcterms:modified>
  <dc:language>es-ES</dc:language>
</cp:coreProperties>
</file>