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C64" w:rsidRDefault="00C8171D">
      <w:pPr>
        <w:rPr>
          <w:rFonts w:ascii="Arial Narrow" w:hAnsi="Arial Narrow"/>
          <w:b/>
          <w:sz w:val="40"/>
          <w:szCs w:val="40"/>
        </w:rPr>
      </w:pPr>
      <w:r>
        <w:rPr>
          <w:rFonts w:ascii="Arial Narrow" w:hAnsi="Arial Narrow"/>
          <w:b/>
          <w:sz w:val="40"/>
          <w:szCs w:val="40"/>
        </w:rPr>
        <w:t xml:space="preserve">La alcaldesa tiende la mano a </w:t>
      </w:r>
      <w:proofErr w:type="spellStart"/>
      <w:r>
        <w:rPr>
          <w:rFonts w:ascii="Arial Narrow" w:hAnsi="Arial Narrow"/>
          <w:b/>
          <w:sz w:val="40"/>
          <w:szCs w:val="40"/>
        </w:rPr>
        <w:t>Afamedis</w:t>
      </w:r>
      <w:proofErr w:type="spellEnd"/>
      <w:r>
        <w:rPr>
          <w:rFonts w:ascii="Arial Narrow" w:hAnsi="Arial Narrow"/>
          <w:b/>
          <w:sz w:val="40"/>
          <w:szCs w:val="40"/>
        </w:rPr>
        <w:t xml:space="preserve"> para seguir avanzando en inclusión desde la empatía y el protagonismo de las personas con discapacidad</w:t>
      </w:r>
    </w:p>
    <w:p w:rsidR="00F57C64" w:rsidRDefault="00F57C64">
      <w:pPr>
        <w:rPr>
          <w:rFonts w:ascii="Arial Narrow" w:hAnsi="Arial Narrow"/>
          <w:b/>
          <w:sz w:val="40"/>
          <w:szCs w:val="40"/>
        </w:rPr>
      </w:pPr>
    </w:p>
    <w:p w:rsidR="00F57C64" w:rsidRDefault="00C8171D">
      <w:pPr>
        <w:rPr>
          <w:rFonts w:ascii="Arial Narrow" w:hAnsi="Arial Narrow"/>
          <w:sz w:val="36"/>
          <w:szCs w:val="36"/>
        </w:rPr>
      </w:pPr>
      <w:r>
        <w:rPr>
          <w:rFonts w:ascii="Arial Narrow" w:hAnsi="Arial Narrow"/>
          <w:sz w:val="36"/>
          <w:szCs w:val="36"/>
        </w:rPr>
        <w:t>La Atalaya acoge una multitudinaria gala con la que la entidad ha recaudado fondos para sus proyectos sociales</w:t>
      </w:r>
    </w:p>
    <w:p w:rsidR="00F57C64" w:rsidRDefault="00F57C64">
      <w:pPr>
        <w:rPr>
          <w:rFonts w:ascii="Arial Narrow" w:hAnsi="Arial Narrow"/>
          <w:sz w:val="36"/>
          <w:szCs w:val="36"/>
        </w:rPr>
      </w:pPr>
    </w:p>
    <w:p w:rsidR="00F57C64" w:rsidRDefault="00A13563">
      <w:pPr>
        <w:jc w:val="both"/>
      </w:pPr>
      <w:r>
        <w:rPr>
          <w:rFonts w:ascii="Arial Narrow" w:hAnsi="Arial Narrow"/>
          <w:b/>
          <w:sz w:val="26"/>
          <w:szCs w:val="26"/>
        </w:rPr>
        <w:t>20</w:t>
      </w:r>
      <w:bookmarkStart w:id="0" w:name="_GoBack"/>
      <w:bookmarkEnd w:id="0"/>
      <w:r w:rsidR="00C8171D">
        <w:rPr>
          <w:rFonts w:ascii="Arial Narrow" w:hAnsi="Arial Narrow"/>
          <w:b/>
          <w:sz w:val="26"/>
          <w:szCs w:val="26"/>
        </w:rPr>
        <w:t xml:space="preserve"> de septiembre 2026</w:t>
      </w:r>
      <w:r w:rsidR="00C8171D">
        <w:rPr>
          <w:rFonts w:ascii="Arial Narrow" w:hAnsi="Arial Narrow"/>
          <w:sz w:val="26"/>
          <w:szCs w:val="26"/>
        </w:rPr>
        <w:t xml:space="preserve">. La alcaldesa, María José García-Pelayo, ha acompañado a </w:t>
      </w:r>
      <w:proofErr w:type="spellStart"/>
      <w:r w:rsidR="00C8171D">
        <w:rPr>
          <w:rFonts w:ascii="Arial Narrow" w:hAnsi="Arial Narrow"/>
          <w:sz w:val="26"/>
          <w:szCs w:val="26"/>
        </w:rPr>
        <w:t>Afamedis</w:t>
      </w:r>
      <w:proofErr w:type="spellEnd"/>
      <w:r w:rsidR="00C8171D">
        <w:rPr>
          <w:rFonts w:ascii="Arial Narrow" w:hAnsi="Arial Narrow"/>
          <w:sz w:val="26"/>
          <w:szCs w:val="26"/>
        </w:rPr>
        <w:t xml:space="preserve"> en su X Gala Solidaria, un multitudinario encuentro celebrado en La Atalaya con el que la entidad continúa recaudando fondos destinados a sus diferentes proyectos dirigidos a la atención y promoción de las personas con discapacidad. La regidora, que ha asistido a este evento junto a las delegadas </w:t>
      </w:r>
      <w:proofErr w:type="spellStart"/>
      <w:r w:rsidR="00C8171D">
        <w:rPr>
          <w:rFonts w:ascii="Arial Narrow" w:hAnsi="Arial Narrow"/>
          <w:sz w:val="26"/>
          <w:szCs w:val="26"/>
        </w:rPr>
        <w:t>Yessika</w:t>
      </w:r>
      <w:proofErr w:type="spellEnd"/>
      <w:r w:rsidR="00C8171D">
        <w:rPr>
          <w:rFonts w:ascii="Arial Narrow" w:hAnsi="Arial Narrow"/>
          <w:sz w:val="26"/>
          <w:szCs w:val="26"/>
        </w:rPr>
        <w:t xml:space="preserve"> Quintero y Carmen Pina, ha tendido la mano a </w:t>
      </w:r>
      <w:proofErr w:type="spellStart"/>
      <w:r w:rsidR="00C8171D">
        <w:rPr>
          <w:rFonts w:ascii="Arial Narrow" w:hAnsi="Arial Narrow"/>
          <w:sz w:val="26"/>
          <w:szCs w:val="26"/>
        </w:rPr>
        <w:t>Afamedis</w:t>
      </w:r>
      <w:proofErr w:type="spellEnd"/>
      <w:r w:rsidR="00C8171D">
        <w:rPr>
          <w:rFonts w:ascii="Arial Narrow" w:hAnsi="Arial Narrow"/>
          <w:sz w:val="26"/>
          <w:szCs w:val="26"/>
        </w:rPr>
        <w:t xml:space="preserve"> para seguir avanzando en inclusión, desde el compromiso con la empatía y la ilusión que desprende esta entidad, y siempre desde el protagonismo de las personas con discapacidad.</w:t>
      </w:r>
    </w:p>
    <w:p w:rsidR="00F57C64" w:rsidRDefault="00F57C64">
      <w:pPr>
        <w:jc w:val="both"/>
        <w:rPr>
          <w:rFonts w:ascii="Arial Narrow" w:hAnsi="Arial Narrow"/>
          <w:sz w:val="26"/>
          <w:szCs w:val="26"/>
        </w:rPr>
      </w:pPr>
    </w:p>
    <w:p w:rsidR="00F57C64" w:rsidRDefault="00C8171D">
      <w:pPr>
        <w:jc w:val="both"/>
        <w:rPr>
          <w:rFonts w:ascii="Arial Narrow" w:hAnsi="Arial Narrow"/>
          <w:sz w:val="26"/>
          <w:szCs w:val="26"/>
        </w:rPr>
      </w:pPr>
      <w:r>
        <w:rPr>
          <w:rFonts w:ascii="Arial Narrow" w:hAnsi="Arial Narrow"/>
          <w:sz w:val="26"/>
          <w:szCs w:val="26"/>
        </w:rPr>
        <w:t xml:space="preserve">La Gala Solidaria de </w:t>
      </w:r>
      <w:proofErr w:type="spellStart"/>
      <w:r>
        <w:rPr>
          <w:rFonts w:ascii="Arial Narrow" w:hAnsi="Arial Narrow"/>
          <w:sz w:val="26"/>
          <w:szCs w:val="26"/>
        </w:rPr>
        <w:t>Afamedis</w:t>
      </w:r>
      <w:proofErr w:type="spellEnd"/>
      <w:r>
        <w:rPr>
          <w:rFonts w:ascii="Arial Narrow" w:hAnsi="Arial Narrow"/>
          <w:sz w:val="26"/>
          <w:szCs w:val="26"/>
        </w:rPr>
        <w:t xml:space="preserve"> alcanza su décima edición con una extraordinaria afluencia de público que ha disfrutado de un almuerzo de convivencia, amenizado con la actuación del grupo </w:t>
      </w:r>
      <w:r>
        <w:rPr>
          <w:rFonts w:ascii="Arial Narrow" w:hAnsi="Arial Narrow"/>
          <w:color w:val="000000"/>
          <w:sz w:val="26"/>
          <w:szCs w:val="26"/>
        </w:rPr>
        <w:t>‘Asuntos Propios’, y de una gran tómbola gracias a la colaboración de medio centenar de empresas de la ciudad.</w:t>
      </w:r>
    </w:p>
    <w:p w:rsidR="00F57C64" w:rsidRDefault="00F57C64">
      <w:pPr>
        <w:jc w:val="both"/>
        <w:rPr>
          <w:rFonts w:ascii="Arial Narrow" w:hAnsi="Arial Narrow"/>
          <w:color w:val="000000"/>
          <w:sz w:val="26"/>
          <w:szCs w:val="26"/>
        </w:rPr>
      </w:pPr>
    </w:p>
    <w:p w:rsidR="00F57C64" w:rsidRDefault="00C8171D">
      <w:pPr>
        <w:jc w:val="both"/>
        <w:rPr>
          <w:rFonts w:ascii="Arial Narrow" w:hAnsi="Arial Narrow"/>
          <w:sz w:val="26"/>
          <w:szCs w:val="26"/>
        </w:rPr>
      </w:pPr>
      <w:r>
        <w:rPr>
          <w:rFonts w:ascii="Arial Narrow" w:hAnsi="Arial Narrow"/>
          <w:color w:val="000000"/>
          <w:sz w:val="26"/>
          <w:szCs w:val="26"/>
        </w:rPr>
        <w:t>La regidora ha aprovechado este encuentro para interesarse por la valoración de chicos y chicas de la entidad sobre las diferentes actividades que desarrollan gracias a la asociación, como un Taller de Cocina, con el que no solo practican la elaboración de recetas, sino la socialización y el trabajo en equipo, creando un entorno de apoyo donde cada participante comparte sus experiencias, dando protagonismo a cada chico y chica en su proceso de desarrollo social.</w:t>
      </w:r>
    </w:p>
    <w:p w:rsidR="00F57C64" w:rsidRDefault="00F57C64">
      <w:pPr>
        <w:jc w:val="both"/>
        <w:rPr>
          <w:rFonts w:ascii="Arial Narrow" w:hAnsi="Arial Narrow"/>
          <w:sz w:val="26"/>
          <w:szCs w:val="26"/>
        </w:rPr>
      </w:pPr>
    </w:p>
    <w:p w:rsidR="00F57C64" w:rsidRDefault="00C8171D">
      <w:pPr>
        <w:jc w:val="both"/>
        <w:rPr>
          <w:rFonts w:ascii="Arial Narrow" w:hAnsi="Arial Narrow"/>
          <w:sz w:val="26"/>
          <w:szCs w:val="26"/>
        </w:rPr>
      </w:pPr>
      <w:r>
        <w:rPr>
          <w:rFonts w:ascii="Arial Narrow" w:hAnsi="Arial Narrow"/>
          <w:color w:val="000000"/>
          <w:sz w:val="26"/>
          <w:szCs w:val="26"/>
        </w:rPr>
        <w:t xml:space="preserve">García-Pelayo ha ofrecido a </w:t>
      </w:r>
      <w:proofErr w:type="spellStart"/>
      <w:r>
        <w:rPr>
          <w:rFonts w:ascii="Arial Narrow" w:hAnsi="Arial Narrow"/>
          <w:color w:val="000000"/>
          <w:sz w:val="26"/>
          <w:szCs w:val="26"/>
        </w:rPr>
        <w:t>Afamedis</w:t>
      </w:r>
      <w:proofErr w:type="spellEnd"/>
      <w:r>
        <w:rPr>
          <w:rFonts w:ascii="Arial Narrow" w:hAnsi="Arial Narrow"/>
          <w:color w:val="000000"/>
          <w:sz w:val="26"/>
          <w:szCs w:val="26"/>
        </w:rPr>
        <w:t xml:space="preserve"> la colaboración del Ayuntamiento para seguir dando difusión a las actividades de la entidad, y manteniendo un contacto estrecho destinado a sumar esfuerzos y recursos dirigidos a objetivos comunes. En este sentido, el Ayuntamiento trabaja ya en la conmemoración un año más del Día Mundial de la Discapacidad, que el Ayuntamiento celebrará con una gran jornada de convivencia en la que chicos y chicas de </w:t>
      </w:r>
      <w:proofErr w:type="spellStart"/>
      <w:r>
        <w:rPr>
          <w:rFonts w:ascii="Arial Narrow" w:hAnsi="Arial Narrow"/>
          <w:color w:val="000000"/>
          <w:sz w:val="26"/>
          <w:szCs w:val="26"/>
        </w:rPr>
        <w:t>Afamedis</w:t>
      </w:r>
      <w:proofErr w:type="spellEnd"/>
      <w:r>
        <w:rPr>
          <w:rFonts w:ascii="Arial Narrow" w:hAnsi="Arial Narrow"/>
          <w:color w:val="000000"/>
          <w:sz w:val="26"/>
          <w:szCs w:val="26"/>
        </w:rPr>
        <w:t xml:space="preserve"> participan cada año sumando su alegría y su talento sobre el escenario.</w:t>
      </w:r>
    </w:p>
    <w:p w:rsidR="00F57C64" w:rsidRDefault="00F57C64">
      <w:pPr>
        <w:jc w:val="both"/>
        <w:rPr>
          <w:rFonts w:ascii="Arial Narrow" w:hAnsi="Arial Narrow"/>
          <w:sz w:val="26"/>
          <w:szCs w:val="26"/>
        </w:rPr>
      </w:pPr>
    </w:p>
    <w:p w:rsidR="00F57C64" w:rsidRDefault="00C8171D">
      <w:pPr>
        <w:jc w:val="both"/>
        <w:rPr>
          <w:rFonts w:ascii="Arial Narrow" w:hAnsi="Arial Narrow"/>
          <w:sz w:val="26"/>
          <w:szCs w:val="26"/>
        </w:rPr>
      </w:pPr>
      <w:proofErr w:type="spellStart"/>
      <w:r>
        <w:rPr>
          <w:rFonts w:ascii="Arial Narrow" w:hAnsi="Arial Narrow"/>
          <w:color w:val="000000"/>
          <w:sz w:val="26"/>
          <w:szCs w:val="26"/>
        </w:rPr>
        <w:t>Afamedis</w:t>
      </w:r>
      <w:proofErr w:type="spellEnd"/>
      <w:r>
        <w:rPr>
          <w:rFonts w:ascii="Arial Narrow" w:hAnsi="Arial Narrow"/>
          <w:color w:val="000000"/>
          <w:sz w:val="26"/>
          <w:szCs w:val="26"/>
        </w:rPr>
        <w:t xml:space="preserve"> conmemoraba por todo lo alto su 15º aniversario el año pasado, celebrando una trayectoria con la que trabaja cada día por la integración y la mejora de la calidad de vida de las personas con discapacidad y la de sus familiares. En la actualidad cuentan con más de 80 socios y socias y un gran número de empresas colaboradoras.</w:t>
      </w:r>
    </w:p>
    <w:p w:rsidR="00F57C64" w:rsidRDefault="00F57C64">
      <w:pPr>
        <w:jc w:val="both"/>
        <w:rPr>
          <w:rFonts w:ascii="Arial Narrow" w:hAnsi="Arial Narrow"/>
          <w:color w:val="000000"/>
          <w:sz w:val="26"/>
          <w:szCs w:val="26"/>
        </w:rPr>
      </w:pPr>
    </w:p>
    <w:p w:rsidR="00F57C64" w:rsidRDefault="00C8171D">
      <w:pPr>
        <w:jc w:val="both"/>
        <w:rPr>
          <w:rFonts w:ascii="Arial Narrow" w:hAnsi="Arial Narrow"/>
          <w:sz w:val="26"/>
          <w:szCs w:val="26"/>
        </w:rPr>
      </w:pPr>
      <w:r>
        <w:rPr>
          <w:rFonts w:ascii="Arial Narrow" w:hAnsi="Arial Narrow"/>
          <w:sz w:val="26"/>
          <w:szCs w:val="26"/>
        </w:rPr>
        <w:t>Esta entidad forma parte de la Mesa de Discapacidad, y colabora y participa de todas las actividades y propuestas que parten de la Oficina Municipal de Atención a la Discapacidad, aportando siempre su ilusión y su compromiso al reto de avanzar en inclusión e igualdad de oportunidades para todas las personas en su diversidad funcional.</w:t>
      </w:r>
    </w:p>
    <w:p w:rsidR="00F57C64" w:rsidRDefault="00F57C64">
      <w:pPr>
        <w:jc w:val="both"/>
        <w:rPr>
          <w:rFonts w:ascii="Arial Narrow" w:hAnsi="Arial Narrow"/>
          <w:sz w:val="26"/>
          <w:szCs w:val="26"/>
        </w:rPr>
      </w:pPr>
    </w:p>
    <w:p w:rsidR="00F57C64" w:rsidRDefault="00F57C64"/>
    <w:sectPr w:rsidR="00F57C64">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B50" w:rsidRDefault="00C8171D">
      <w:r>
        <w:separator/>
      </w:r>
    </w:p>
  </w:endnote>
  <w:endnote w:type="continuationSeparator" w:id="0">
    <w:p w:rsidR="00BD3B50" w:rsidRDefault="00C81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modern"/>
    <w:pitch w:val="fixed"/>
    <w:sig w:usb0="E0000AFF" w:usb1="400078FF" w:usb2="0000000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B50" w:rsidRDefault="00C8171D">
      <w:r>
        <w:separator/>
      </w:r>
    </w:p>
  </w:footnote>
  <w:footnote w:type="continuationSeparator" w:id="0">
    <w:p w:rsidR="00BD3B50" w:rsidRDefault="00C817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C64" w:rsidRDefault="00F57C6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C64" w:rsidRDefault="00C8171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F57C64" w:rsidRDefault="00F57C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C64" w:rsidRDefault="00C8171D">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F57C64" w:rsidRDefault="00F57C6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C64"/>
    <w:rsid w:val="00A13563"/>
    <w:rsid w:val="00BD3B50"/>
    <w:rsid w:val="00C8171D"/>
    <w:rsid w:val="00F57C6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BE9687-2CFE-4AC6-8A54-E1A6484F4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2409</Characters>
  <Application>Microsoft Office Word</Application>
  <DocSecurity>0</DocSecurity>
  <Lines>20</Lines>
  <Paragraphs>5</Paragraphs>
  <ScaleCrop>false</ScaleCrop>
  <Company>Aytojerez</Company>
  <LinksUpToDate>false</LinksUpToDate>
  <CharactersWithSpaces>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Alberto Márquez Ruíz</cp:lastModifiedBy>
  <cp:revision>2</cp:revision>
  <cp:lastPrinted>2026-01-05T09:55:00Z</cp:lastPrinted>
  <dcterms:created xsi:type="dcterms:W3CDTF">2026-09-20T06:57:00Z</dcterms:created>
  <dcterms:modified xsi:type="dcterms:W3CDTF">2026-09-20T06:57:00Z</dcterms:modified>
  <dc:language>es-ES</dc:language>
</cp:coreProperties>
</file>