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C81" w:rsidRDefault="00D26C81">
      <w:pPr>
        <w:rPr>
          <w:rFonts w:ascii="Arial Narrow" w:hAnsi="Arial Narrow"/>
          <w:b/>
          <w:bCs/>
          <w:color w:val="242424"/>
          <w:sz w:val="40"/>
          <w:szCs w:val="40"/>
        </w:rPr>
      </w:pPr>
    </w:p>
    <w:p w:rsidR="00D26C81" w:rsidRDefault="003E7E42">
      <w:pPr>
        <w:rPr>
          <w:rFonts w:ascii="Arial Narrow" w:hAnsi="Arial Narrow"/>
        </w:rPr>
      </w:pPr>
      <w:r>
        <w:rPr>
          <w:rFonts w:ascii="Arial Narrow" w:hAnsi="Arial Narrow"/>
          <w:b/>
          <w:bCs/>
          <w:color w:val="242424"/>
          <w:sz w:val="40"/>
          <w:szCs w:val="40"/>
        </w:rPr>
        <w:t xml:space="preserve">El Ayuntamiento arranca un nuevo curso </w:t>
      </w:r>
      <w:proofErr w:type="spellStart"/>
      <w:r>
        <w:rPr>
          <w:rFonts w:ascii="Arial Narrow" w:hAnsi="Arial Narrow"/>
          <w:b/>
          <w:bCs/>
          <w:color w:val="242424"/>
          <w:sz w:val="40"/>
          <w:szCs w:val="40"/>
        </w:rPr>
        <w:t>sociosanitario</w:t>
      </w:r>
      <w:proofErr w:type="spellEnd"/>
      <w:r>
        <w:rPr>
          <w:rFonts w:ascii="Arial Narrow" w:hAnsi="Arial Narrow"/>
          <w:b/>
          <w:bCs/>
          <w:color w:val="242424"/>
          <w:sz w:val="40"/>
          <w:szCs w:val="40"/>
        </w:rPr>
        <w:t xml:space="preserve"> financiado con fondos propios de la Fundación Municipal de Formación y Empleo y anuncia una nueva formación sobre alergias alimentarias</w:t>
      </w:r>
    </w:p>
    <w:p w:rsidR="00D26C81" w:rsidRDefault="00D26C81">
      <w:pPr>
        <w:rPr>
          <w:rFonts w:ascii="Arial Narrow" w:hAnsi="Arial Narrow"/>
        </w:rPr>
      </w:pPr>
    </w:p>
    <w:p w:rsidR="00D26C81" w:rsidRDefault="003E7E42">
      <w:pPr>
        <w:rPr>
          <w:rFonts w:ascii="Arial Narrow" w:hAnsi="Arial Narrow"/>
        </w:rPr>
      </w:pPr>
      <w:r>
        <w:rPr>
          <w:rFonts w:ascii="Arial Narrow" w:hAnsi="Arial Narrow"/>
          <w:color w:val="242424"/>
          <w:sz w:val="36"/>
          <w:szCs w:val="36"/>
        </w:rPr>
        <w:t xml:space="preserve">La delegada de Empleo anima a las personas interesadas a </w:t>
      </w:r>
      <w:r>
        <w:rPr>
          <w:rFonts w:ascii="Arial Narrow" w:hAnsi="Arial Narrow"/>
          <w:color w:val="242424"/>
          <w:sz w:val="36"/>
          <w:szCs w:val="36"/>
        </w:rPr>
        <w:t>participar en la próxima acción formativa que arrancará en noviembre y resalta la importancia de desarrollar políticas que fomentan la empleabilidad</w:t>
      </w:r>
    </w:p>
    <w:p w:rsidR="00D26C81" w:rsidRDefault="00D26C81">
      <w:pPr>
        <w:rPr>
          <w:rFonts w:ascii="Arial Narrow" w:hAnsi="Arial Narrow"/>
          <w:sz w:val="26"/>
          <w:szCs w:val="26"/>
          <w:shd w:val="clear" w:color="auto" w:fill="FFFF00"/>
        </w:rPr>
      </w:pPr>
    </w:p>
    <w:p w:rsidR="00D26C81" w:rsidRDefault="003E7E42">
      <w:pPr>
        <w:jc w:val="both"/>
        <w:rPr>
          <w:rFonts w:ascii="Arial Narrow" w:hAnsi="Arial Narrow"/>
          <w:sz w:val="26"/>
          <w:szCs w:val="26"/>
        </w:rPr>
      </w:pPr>
      <w:r>
        <w:rPr>
          <w:rFonts w:ascii="Arial Narrow" w:hAnsi="Arial Narrow"/>
          <w:b/>
          <w:sz w:val="26"/>
          <w:szCs w:val="26"/>
        </w:rPr>
        <w:t>28 de septiembre de 2026.</w:t>
      </w:r>
      <w:r>
        <w:rPr>
          <w:rFonts w:ascii="Arial Narrow" w:hAnsi="Arial Narrow"/>
          <w:sz w:val="26"/>
          <w:szCs w:val="26"/>
        </w:rPr>
        <w:t xml:space="preserve"> </w:t>
      </w:r>
      <w:r>
        <w:rPr>
          <w:rFonts w:ascii="Arial Narrow" w:hAnsi="Arial Narrow"/>
          <w:color w:val="242424"/>
          <w:sz w:val="26"/>
          <w:szCs w:val="26"/>
        </w:rPr>
        <w:t xml:space="preserve">El </w:t>
      </w:r>
      <w:r>
        <w:rPr>
          <w:rFonts w:ascii="Arial Narrow" w:hAnsi="Arial Narrow"/>
          <w:color w:val="242424"/>
          <w:sz w:val="26"/>
          <w:szCs w:val="26"/>
        </w:rPr>
        <w:t>Ayuntamiento de Jerez, a través de la Fundación Municipal de Formación y Empl</w:t>
      </w:r>
      <w:r>
        <w:rPr>
          <w:rFonts w:ascii="Arial Narrow" w:hAnsi="Arial Narrow"/>
          <w:color w:val="242424"/>
          <w:sz w:val="26"/>
          <w:szCs w:val="26"/>
        </w:rPr>
        <w:t xml:space="preserve">eo (FMFE), ha puesto en marcha este lunes, 28 de septiembre, el curso ‘Cuidados de la persona anciana con trastornos degenerativos, enfermedades de Parkinson y Alzheimer en el ámbito sanitario’. </w:t>
      </w:r>
    </w:p>
    <w:p w:rsidR="00D26C81" w:rsidRDefault="00D26C81">
      <w:pPr>
        <w:jc w:val="both"/>
        <w:rPr>
          <w:rFonts w:ascii="Arial Narrow" w:hAnsi="Arial Narrow"/>
          <w:color w:val="242424"/>
          <w:sz w:val="26"/>
          <w:szCs w:val="26"/>
        </w:rPr>
      </w:pPr>
    </w:p>
    <w:p w:rsidR="00D26C81" w:rsidRDefault="003E7E42">
      <w:pPr>
        <w:jc w:val="both"/>
        <w:rPr>
          <w:rFonts w:ascii="Arial Narrow" w:hAnsi="Arial Narrow"/>
          <w:sz w:val="26"/>
          <w:szCs w:val="26"/>
        </w:rPr>
      </w:pPr>
      <w:r>
        <w:rPr>
          <w:rFonts w:ascii="Arial Narrow" w:hAnsi="Arial Narrow"/>
          <w:color w:val="242424"/>
          <w:sz w:val="26"/>
          <w:szCs w:val="26"/>
        </w:rPr>
        <w:t>Esta acción formativa, que consta de 100 horas y finalizará</w:t>
      </w:r>
      <w:r>
        <w:rPr>
          <w:rFonts w:ascii="Arial Narrow" w:hAnsi="Arial Narrow"/>
          <w:color w:val="242424"/>
          <w:sz w:val="26"/>
          <w:szCs w:val="26"/>
        </w:rPr>
        <w:t xml:space="preserve"> el próximo 26 de octubre, capacitará a 15 alumnos en el Centro de Formación El Zagal, un centro que cuenta con la acreditación de la Junta de Andalucía para la impartición de estos programas oficiales del SEPE.</w:t>
      </w:r>
    </w:p>
    <w:p w:rsidR="00D26C81" w:rsidRDefault="00D26C81">
      <w:pPr>
        <w:jc w:val="both"/>
        <w:rPr>
          <w:rFonts w:ascii="Arial Narrow" w:hAnsi="Arial Narrow"/>
          <w:color w:val="242424"/>
          <w:sz w:val="26"/>
          <w:szCs w:val="26"/>
        </w:rPr>
      </w:pPr>
    </w:p>
    <w:p w:rsidR="00D26C81" w:rsidRDefault="003E7E42">
      <w:pPr>
        <w:pStyle w:val="Textoindependiente"/>
        <w:jc w:val="both"/>
        <w:rPr>
          <w:rFonts w:ascii="Arial Narrow" w:hAnsi="Arial Narrow"/>
          <w:sz w:val="26"/>
          <w:szCs w:val="26"/>
        </w:rPr>
      </w:pPr>
      <w:r>
        <w:rPr>
          <w:rFonts w:ascii="Arial Narrow" w:hAnsi="Arial Narrow"/>
          <w:color w:val="242424"/>
          <w:sz w:val="26"/>
          <w:szCs w:val="26"/>
        </w:rPr>
        <w:t>Se trata de una formación orientada a mejor</w:t>
      </w:r>
      <w:r>
        <w:rPr>
          <w:rFonts w:ascii="Arial Narrow" w:hAnsi="Arial Narrow"/>
          <w:color w:val="242424"/>
          <w:sz w:val="26"/>
          <w:szCs w:val="26"/>
        </w:rPr>
        <w:t>ar la atención de personas dependientes, abordando desde los aspectos básicos de estas enfermedades degenerativas hasta la problemática familiar y las consideraciones legales que rodean el cuidado de estos pacientes.</w:t>
      </w:r>
    </w:p>
    <w:p w:rsidR="00D26C81" w:rsidRDefault="003E7E42">
      <w:pPr>
        <w:pStyle w:val="Textoindependiente"/>
        <w:jc w:val="both"/>
        <w:rPr>
          <w:rFonts w:ascii="Arial Narrow" w:hAnsi="Arial Narrow"/>
          <w:sz w:val="26"/>
          <w:szCs w:val="26"/>
        </w:rPr>
      </w:pPr>
      <w:r>
        <w:rPr>
          <w:rFonts w:ascii="Arial Narrow" w:hAnsi="Arial Narrow"/>
          <w:color w:val="242424"/>
          <w:sz w:val="26"/>
          <w:szCs w:val="26"/>
        </w:rPr>
        <w:t xml:space="preserve">En este contexto, la delegada de </w:t>
      </w:r>
      <w:r>
        <w:rPr>
          <w:rFonts w:ascii="Arial Narrow" w:hAnsi="Arial Narrow"/>
          <w:color w:val="242424"/>
          <w:sz w:val="26"/>
          <w:szCs w:val="26"/>
        </w:rPr>
        <w:t xml:space="preserve">Empleo, </w:t>
      </w:r>
      <w:proofErr w:type="spellStart"/>
      <w:r>
        <w:rPr>
          <w:rFonts w:ascii="Arial Narrow" w:hAnsi="Arial Narrow"/>
          <w:color w:val="242424"/>
          <w:sz w:val="26"/>
          <w:szCs w:val="26"/>
        </w:rPr>
        <w:t>Nela</w:t>
      </w:r>
      <w:proofErr w:type="spellEnd"/>
      <w:r>
        <w:rPr>
          <w:rFonts w:ascii="Arial Narrow" w:hAnsi="Arial Narrow"/>
          <w:color w:val="242424"/>
          <w:sz w:val="26"/>
          <w:szCs w:val="26"/>
        </w:rPr>
        <w:t xml:space="preserve"> García, ha querido resaltar el esfuerzo que supone para el consistorio sacar adelante esta oferta formativa. “Es de una enorme importancia destacar que esta iniciativa, que supone ya la quinta acción de este tipo en lo que va de año, está fina</w:t>
      </w:r>
      <w:r>
        <w:rPr>
          <w:rFonts w:ascii="Arial Narrow" w:hAnsi="Arial Narrow"/>
          <w:color w:val="242424"/>
          <w:sz w:val="26"/>
          <w:szCs w:val="26"/>
        </w:rPr>
        <w:t>nciada íntegramente con presupuesto propio de la Fundación Municipal de Formación y Empleo. Desde el Ayuntamiento estamos haciendo un gran esfuerzo económico para ofrecer a nuestra ciudadanía programas formativos oficiales y acreditados que mejoren su empl</w:t>
      </w:r>
      <w:r>
        <w:rPr>
          <w:rFonts w:ascii="Arial Narrow" w:hAnsi="Arial Narrow"/>
          <w:color w:val="242424"/>
          <w:sz w:val="26"/>
          <w:szCs w:val="26"/>
        </w:rPr>
        <w:t>eabilidad real”, ha subrayado la delegad</w:t>
      </w:r>
      <w:r>
        <w:rPr>
          <w:rFonts w:ascii="Arial Narrow" w:hAnsi="Arial Narrow"/>
          <w:color w:val="242424"/>
          <w:sz w:val="26"/>
          <w:szCs w:val="26"/>
        </w:rPr>
        <w:t xml:space="preserve">a, quien ha asegurado que “los cursos son especialmente útiles para la ampliación de conocimientos de las personas que se están formando en el sector </w:t>
      </w:r>
      <w:proofErr w:type="spellStart"/>
      <w:r>
        <w:rPr>
          <w:rFonts w:ascii="Arial Narrow" w:hAnsi="Arial Narrow"/>
          <w:color w:val="242424"/>
          <w:sz w:val="26"/>
          <w:szCs w:val="26"/>
        </w:rPr>
        <w:t>sociosanitario</w:t>
      </w:r>
      <w:proofErr w:type="spellEnd"/>
      <w:r>
        <w:rPr>
          <w:rFonts w:ascii="Arial Narrow" w:hAnsi="Arial Narrow"/>
          <w:color w:val="242424"/>
          <w:sz w:val="26"/>
          <w:szCs w:val="26"/>
        </w:rPr>
        <w:t>”.</w:t>
      </w:r>
    </w:p>
    <w:p w:rsidR="00D26C81" w:rsidRDefault="003E7E42">
      <w:pPr>
        <w:pStyle w:val="Textoindependiente"/>
        <w:jc w:val="both"/>
        <w:rPr>
          <w:rFonts w:ascii="Arial Narrow" w:hAnsi="Arial Narrow"/>
          <w:sz w:val="26"/>
          <w:szCs w:val="26"/>
        </w:rPr>
      </w:pPr>
      <w:r>
        <w:rPr>
          <w:rFonts w:ascii="Arial Narrow" w:hAnsi="Arial Narrow"/>
          <w:b/>
          <w:color w:val="242424"/>
          <w:sz w:val="26"/>
          <w:szCs w:val="26"/>
        </w:rPr>
        <w:t>Nuevo curso sobre alergias alimentarias</w:t>
      </w:r>
    </w:p>
    <w:p w:rsidR="00D26C81" w:rsidRDefault="003E7E42">
      <w:pPr>
        <w:pStyle w:val="Textoindependiente"/>
        <w:jc w:val="both"/>
        <w:rPr>
          <w:rFonts w:ascii="Arial Narrow" w:hAnsi="Arial Narrow"/>
          <w:sz w:val="26"/>
          <w:szCs w:val="26"/>
        </w:rPr>
      </w:pPr>
      <w:r>
        <w:rPr>
          <w:rFonts w:ascii="Arial Narrow" w:hAnsi="Arial Narrow"/>
          <w:color w:val="242424"/>
          <w:sz w:val="26"/>
          <w:szCs w:val="26"/>
        </w:rPr>
        <w:lastRenderedPageBreak/>
        <w:t>La</w:t>
      </w:r>
      <w:r>
        <w:rPr>
          <w:rFonts w:ascii="Arial Narrow" w:hAnsi="Arial Narrow"/>
          <w:color w:val="242424"/>
          <w:sz w:val="26"/>
          <w:szCs w:val="26"/>
        </w:rPr>
        <w:t xml:space="preserve"> FMFE h</w:t>
      </w:r>
      <w:r>
        <w:rPr>
          <w:rFonts w:ascii="Arial Narrow" w:hAnsi="Arial Narrow"/>
          <w:color w:val="242424"/>
          <w:sz w:val="26"/>
          <w:szCs w:val="26"/>
        </w:rPr>
        <w:t>a anunciado también la apertura del formulario de inscripción para la que será posiblemente la última acción formativa de este 2026: el curso ‘Alergias e intolerancias alimenticias’.</w:t>
      </w:r>
    </w:p>
    <w:p w:rsidR="00D26C81" w:rsidRDefault="003E7E42">
      <w:pPr>
        <w:pStyle w:val="Textoindependiente"/>
        <w:jc w:val="both"/>
        <w:rPr>
          <w:rFonts w:ascii="Arial Narrow" w:hAnsi="Arial Narrow"/>
          <w:sz w:val="26"/>
          <w:szCs w:val="26"/>
        </w:rPr>
      </w:pPr>
      <w:r>
        <w:rPr>
          <w:rFonts w:ascii="Arial Narrow" w:hAnsi="Arial Narrow"/>
          <w:color w:val="242424"/>
          <w:sz w:val="26"/>
          <w:szCs w:val="26"/>
        </w:rPr>
        <w:t>Desde la Delegación de Empleo se anima a todas las personas interesadas a</w:t>
      </w:r>
      <w:r>
        <w:rPr>
          <w:rFonts w:ascii="Arial Narrow" w:hAnsi="Arial Narrow"/>
          <w:color w:val="242424"/>
          <w:sz w:val="26"/>
          <w:szCs w:val="26"/>
        </w:rPr>
        <w:t xml:space="preserve"> aprovechar esta oportunidad de formación en un ámbito cada vez más demandado por el sector hostelero y de la restauración. El curso tiene como objetivo enseñar a identificar los productos que causan alergias, prevenir riesgos y elaborar alternativas gastr</w:t>
      </w:r>
      <w:r>
        <w:rPr>
          <w:rFonts w:ascii="Arial Narrow" w:hAnsi="Arial Narrow"/>
          <w:color w:val="242424"/>
          <w:sz w:val="26"/>
          <w:szCs w:val="26"/>
        </w:rPr>
        <w:t>onómicas seguras realizando un tratamiento higiénico adecuado.</w:t>
      </w:r>
    </w:p>
    <w:p w:rsidR="00D26C81" w:rsidRDefault="003E7E42">
      <w:pPr>
        <w:pStyle w:val="Textoindependiente"/>
        <w:jc w:val="both"/>
        <w:rPr>
          <w:rFonts w:ascii="Arial Narrow" w:hAnsi="Arial Narrow"/>
          <w:sz w:val="26"/>
          <w:szCs w:val="26"/>
        </w:rPr>
      </w:pPr>
      <w:r>
        <w:rPr>
          <w:rFonts w:ascii="Arial Narrow" w:hAnsi="Arial Narrow"/>
          <w:color w:val="242424"/>
          <w:sz w:val="26"/>
          <w:szCs w:val="26"/>
        </w:rPr>
        <w:t>Este nuevo programa, de nivel de cualificación 1, constará de 50 horas lectivas y se impartirá del 30 de octubre al 13 de noviembre en el Centro de Formación El Zagal, en horario de 9:00 a 14:0</w:t>
      </w:r>
      <w:r>
        <w:rPr>
          <w:rFonts w:ascii="Arial Narrow" w:hAnsi="Arial Narrow"/>
          <w:color w:val="242424"/>
          <w:sz w:val="26"/>
          <w:szCs w:val="26"/>
        </w:rPr>
        <w:t>0 horas, con un total de 15 plazas disponibles.</w:t>
      </w:r>
    </w:p>
    <w:p w:rsidR="00D26C81" w:rsidRDefault="003E7E42">
      <w:pPr>
        <w:pStyle w:val="Textoindependiente"/>
        <w:jc w:val="both"/>
        <w:rPr>
          <w:rFonts w:ascii="Arial Narrow" w:hAnsi="Arial Narrow"/>
          <w:sz w:val="26"/>
          <w:szCs w:val="26"/>
        </w:rPr>
      </w:pPr>
      <w:r>
        <w:rPr>
          <w:rFonts w:ascii="Arial Narrow" w:hAnsi="Arial Narrow"/>
          <w:color w:val="242424"/>
          <w:sz w:val="26"/>
          <w:szCs w:val="26"/>
        </w:rPr>
        <w:t>Para acceder a este curso no se requieren acreditaciones o titulaciones académicas previas, ni tampoco experiencia profesional. Al igual que en la anterior convocatoria, será requisito indispensable aportar e</w:t>
      </w:r>
      <w:r>
        <w:rPr>
          <w:rFonts w:ascii="Arial Narrow" w:hAnsi="Arial Narrow"/>
          <w:color w:val="242424"/>
          <w:sz w:val="26"/>
          <w:szCs w:val="26"/>
        </w:rPr>
        <w:t>l documento de Demanda de Empleo actualizada en el momento de la inscripción.</w:t>
      </w:r>
    </w:p>
    <w:p w:rsidR="00D26C81" w:rsidRDefault="003E7E42">
      <w:pPr>
        <w:jc w:val="both"/>
      </w:pPr>
      <w:r>
        <w:rPr>
          <w:rFonts w:ascii="Arial Narrow" w:hAnsi="Arial Narrow"/>
          <w:sz w:val="26"/>
          <w:szCs w:val="26"/>
        </w:rPr>
        <w:t xml:space="preserve">Las personas que estén interesadas en inscribirse en estos cursos formativos pueden hacerlo mediante vía telemática en la web oficial: </w:t>
      </w:r>
      <w:hyperlink r:id="rId6">
        <w:r>
          <w:rPr>
            <w:rStyle w:val="Hipervnculo"/>
            <w:rFonts w:ascii="Arial Narrow" w:hAnsi="Arial Narrow"/>
            <w:color w:val="242424"/>
            <w:sz w:val="26"/>
            <w:szCs w:val="26"/>
          </w:rPr>
          <w:t>www.jerez.es/empleo</w:t>
        </w:r>
      </w:hyperlink>
      <w:r>
        <w:rPr>
          <w:rFonts w:ascii="Arial Narrow" w:hAnsi="Arial Narrow"/>
          <w:sz w:val="26"/>
          <w:szCs w:val="26"/>
        </w:rPr>
        <w:t xml:space="preserve"> o dirigirse de manera presencial a la sede de la Delegación de Empleo, situada en la Avenida Alcalde Álvaro </w:t>
      </w:r>
      <w:proofErr w:type="spellStart"/>
      <w:r>
        <w:rPr>
          <w:rFonts w:ascii="Arial Narrow" w:hAnsi="Arial Narrow"/>
          <w:sz w:val="26"/>
          <w:szCs w:val="26"/>
        </w:rPr>
        <w:t>Domecq</w:t>
      </w:r>
      <w:proofErr w:type="spellEnd"/>
      <w:r>
        <w:rPr>
          <w:rFonts w:ascii="Arial Narrow" w:hAnsi="Arial Narrow"/>
          <w:sz w:val="26"/>
          <w:szCs w:val="26"/>
        </w:rPr>
        <w:t xml:space="preserve"> números 5-7-9.</w:t>
      </w:r>
      <w:bookmarkStart w:id="0" w:name="_GoBack"/>
      <w:bookmarkEnd w:id="0"/>
    </w:p>
    <w:sectPr w:rsidR="00D26C81">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E7E42">
      <w:r>
        <w:separator/>
      </w:r>
    </w:p>
  </w:endnote>
  <w:endnote w:type="continuationSeparator" w:id="0">
    <w:p w:rsidR="00000000" w:rsidRDefault="003E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DengXian Light">
    <w:altName w:val="等线 Light"/>
    <w:panose1 w:val="00000000000000000000"/>
    <w:charset w:val="86"/>
    <w:family w:val="roman"/>
    <w:notTrueType/>
    <w:pitch w:val="default"/>
  </w:font>
  <w:font w:name="DejaVu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swiss"/>
    <w:pitch w:val="variable"/>
    <w:sig w:usb0="00000000" w:usb1="500078FF" w:usb2="00000021" w:usb3="00000000" w:csb0="000001B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altName w:val="Times New Roman"/>
    <w:charset w:val="00"/>
    <w:family w:val="roman"/>
    <w:pitch w:val="variable"/>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E7E42">
      <w:r>
        <w:separator/>
      </w:r>
    </w:p>
  </w:footnote>
  <w:footnote w:type="continuationSeparator" w:id="0">
    <w:p w:rsidR="00000000" w:rsidRDefault="003E7E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C81" w:rsidRDefault="003E7E42">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D26C81" w:rsidRDefault="00D26C8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26C81"/>
    <w:rsid w:val="003E7E42"/>
    <w:rsid w:val="00D26C8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801332-CCDA-4B1F-BFA5-6F89C601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
    <w:name w:val="caption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erez.es/emple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2956</TotalTime>
  <Pages>2</Pages>
  <Words>533</Words>
  <Characters>2935</Characters>
  <Application>Microsoft Office Word</Application>
  <DocSecurity>0</DocSecurity>
  <Lines>24</Lines>
  <Paragraphs>6</Paragraphs>
  <ScaleCrop>false</ScaleCrop>
  <Company>Aytojerez</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495</cp:revision>
  <dcterms:created xsi:type="dcterms:W3CDTF">2026-09-28T12:20:00Z</dcterms:created>
  <dcterms:modified xsi:type="dcterms:W3CDTF">2026-09-28T12:21:00Z</dcterms:modified>
  <dc:language>es-ES</dc:language>
</cp:coreProperties>
</file>