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B0C" w:rsidRDefault="00182B0C"/>
    <w:p w:rsidR="00182B0C" w:rsidRDefault="00213B27">
      <w:pPr>
        <w:rPr>
          <w:rFonts w:ascii="Arial Narrow" w:hAnsi="Arial Narrow"/>
          <w:b/>
          <w:sz w:val="40"/>
          <w:szCs w:val="40"/>
        </w:rPr>
      </w:pPr>
      <w:r>
        <w:rPr>
          <w:rFonts w:ascii="Arial Narrow" w:hAnsi="Arial Narrow"/>
          <w:b/>
          <w:sz w:val="40"/>
          <w:szCs w:val="40"/>
        </w:rPr>
        <w:t xml:space="preserve">Ayuntamiento y Diputación mantienen un nuevo encuentro con </w:t>
      </w:r>
      <w:proofErr w:type="spellStart"/>
      <w:r>
        <w:rPr>
          <w:rFonts w:ascii="Arial Narrow" w:hAnsi="Arial Narrow"/>
          <w:b/>
          <w:sz w:val="40"/>
          <w:szCs w:val="40"/>
        </w:rPr>
        <w:t>Apesorje</w:t>
      </w:r>
      <w:proofErr w:type="spellEnd"/>
      <w:r>
        <w:rPr>
          <w:rFonts w:ascii="Arial Narrow" w:hAnsi="Arial Narrow"/>
          <w:b/>
          <w:sz w:val="40"/>
          <w:szCs w:val="40"/>
        </w:rPr>
        <w:t xml:space="preserve"> para seguir avanzando en la dotación de servicios adaptados a las personas sordas</w:t>
      </w:r>
    </w:p>
    <w:p w:rsidR="00182B0C" w:rsidRDefault="00182B0C">
      <w:pPr>
        <w:rPr>
          <w:rFonts w:ascii="Arial Narrow" w:hAnsi="Arial Narrow"/>
          <w:b/>
          <w:sz w:val="40"/>
          <w:szCs w:val="40"/>
        </w:rPr>
      </w:pPr>
    </w:p>
    <w:p w:rsidR="00182B0C" w:rsidRDefault="00213B27">
      <w:pPr>
        <w:jc w:val="both"/>
      </w:pPr>
      <w:r>
        <w:rPr>
          <w:rFonts w:ascii="Arial Narrow" w:hAnsi="Arial Narrow"/>
          <w:b/>
          <w:sz w:val="26"/>
          <w:szCs w:val="26"/>
        </w:rPr>
        <w:t>13</w:t>
      </w:r>
      <w:r>
        <w:rPr>
          <w:rFonts w:ascii="Arial Narrow" w:hAnsi="Arial Narrow"/>
          <w:b/>
          <w:sz w:val="26"/>
          <w:szCs w:val="26"/>
        </w:rPr>
        <w:t xml:space="preserve"> de octubre de 2026</w:t>
      </w:r>
      <w:r>
        <w:rPr>
          <w:rFonts w:ascii="Arial Narrow" w:hAnsi="Arial Narrow"/>
          <w:sz w:val="26"/>
          <w:szCs w:val="26"/>
        </w:rPr>
        <w:t xml:space="preserve">.- </w:t>
      </w:r>
      <w:r>
        <w:rPr>
          <w:rFonts w:ascii="Arial Narrow" w:hAnsi="Arial Narrow"/>
          <w:sz w:val="26"/>
          <w:szCs w:val="26"/>
        </w:rPr>
        <w:t>La alcaldesa de Jerez</w:t>
      </w:r>
      <w:r>
        <w:rPr>
          <w:rFonts w:ascii="Arial Narrow" w:hAnsi="Arial Narrow"/>
          <w:sz w:val="26"/>
          <w:szCs w:val="26"/>
        </w:rPr>
        <w:t>, María José García-Pelayo, ha mantenido un nuevo encuentro con la Asociación de Personas Sordas de Jerez APESORJE, en una reunión en la que Ayuntamiento de Jerez y Diputación de Cádiz han expresado su voluntad de seguir avanzado en una socieda</w:t>
      </w:r>
      <w:r>
        <w:rPr>
          <w:rFonts w:ascii="Arial Narrow" w:hAnsi="Arial Narrow"/>
          <w:sz w:val="26"/>
          <w:szCs w:val="26"/>
        </w:rPr>
        <w:t>d adaptada a las personas sordas, y en la dotación de los servicios necesarios para que puedan recibir la atención necesaria en igualdad de condiciones que el resto de la ciudadanía.</w:t>
      </w:r>
    </w:p>
    <w:p w:rsidR="00182B0C" w:rsidRDefault="00182B0C">
      <w:pPr>
        <w:jc w:val="both"/>
        <w:rPr>
          <w:rFonts w:ascii="Arial Narrow" w:hAnsi="Arial Narrow"/>
          <w:sz w:val="26"/>
          <w:szCs w:val="26"/>
        </w:rPr>
      </w:pPr>
    </w:p>
    <w:p w:rsidR="00182B0C" w:rsidRDefault="00213B27">
      <w:pPr>
        <w:jc w:val="both"/>
        <w:rPr>
          <w:rFonts w:ascii="Arial Narrow" w:hAnsi="Arial Narrow"/>
          <w:sz w:val="26"/>
          <w:szCs w:val="26"/>
        </w:rPr>
      </w:pPr>
      <w:r>
        <w:rPr>
          <w:rFonts w:ascii="Arial Narrow" w:hAnsi="Arial Narrow"/>
          <w:sz w:val="26"/>
          <w:szCs w:val="26"/>
        </w:rPr>
        <w:t xml:space="preserve">Este encuentro ha contado con la presencia de las diputadas Paula </w:t>
      </w:r>
      <w:proofErr w:type="spellStart"/>
      <w:r>
        <w:rPr>
          <w:rFonts w:ascii="Arial Narrow" w:hAnsi="Arial Narrow"/>
          <w:sz w:val="26"/>
          <w:szCs w:val="26"/>
        </w:rPr>
        <w:t>Conesa</w:t>
      </w:r>
      <w:proofErr w:type="spellEnd"/>
      <w:r>
        <w:rPr>
          <w:rFonts w:ascii="Arial Narrow" w:hAnsi="Arial Narrow"/>
          <w:sz w:val="26"/>
          <w:szCs w:val="26"/>
        </w:rPr>
        <w:t xml:space="preserve"> y Susana Sánchez Toro, también teniente de alcaldesa</w:t>
      </w:r>
      <w:r>
        <w:rPr>
          <w:rFonts w:ascii="Arial Narrow" w:hAnsi="Arial Narrow"/>
          <w:sz w:val="26"/>
          <w:szCs w:val="26"/>
        </w:rPr>
        <w:t xml:space="preserve"> de Igualdad; junto al primer teniente de alcaldesa Agustín Muñoz, y la delegada de Inclusión Social, </w:t>
      </w:r>
      <w:proofErr w:type="spellStart"/>
      <w:r>
        <w:rPr>
          <w:rFonts w:ascii="Arial Narrow" w:hAnsi="Arial Narrow"/>
          <w:sz w:val="26"/>
          <w:szCs w:val="26"/>
        </w:rPr>
        <w:t>Yessika</w:t>
      </w:r>
      <w:proofErr w:type="spellEnd"/>
      <w:r>
        <w:rPr>
          <w:rFonts w:ascii="Arial Narrow" w:hAnsi="Arial Narrow"/>
          <w:sz w:val="26"/>
          <w:szCs w:val="26"/>
        </w:rPr>
        <w:t xml:space="preserve"> Quintero.</w:t>
      </w:r>
    </w:p>
    <w:p w:rsidR="00182B0C" w:rsidRDefault="00182B0C">
      <w:pPr>
        <w:jc w:val="both"/>
        <w:rPr>
          <w:rFonts w:ascii="Arial Narrow" w:hAnsi="Arial Narrow"/>
          <w:sz w:val="26"/>
          <w:szCs w:val="26"/>
        </w:rPr>
      </w:pPr>
    </w:p>
    <w:p w:rsidR="00182B0C" w:rsidRDefault="00213B27">
      <w:pPr>
        <w:jc w:val="both"/>
        <w:rPr>
          <w:rFonts w:ascii="Arial Narrow" w:hAnsi="Arial Narrow"/>
          <w:sz w:val="26"/>
          <w:szCs w:val="26"/>
        </w:rPr>
      </w:pPr>
      <w:r>
        <w:rPr>
          <w:rFonts w:ascii="Arial Narrow" w:hAnsi="Arial Narrow"/>
          <w:sz w:val="26"/>
          <w:szCs w:val="26"/>
        </w:rPr>
        <w:t>La junta directiva de APESORJE</w:t>
      </w:r>
      <w:r>
        <w:rPr>
          <w:rFonts w:ascii="Arial Narrow" w:hAnsi="Arial Narrow"/>
          <w:sz w:val="26"/>
          <w:szCs w:val="26"/>
        </w:rPr>
        <w:t xml:space="preserve"> ha estado acompañada por los presidentes de GAPEMASO y del Club</w:t>
      </w:r>
      <w:r>
        <w:rPr>
          <w:rFonts w:ascii="Arial Narrow" w:hAnsi="Arial Narrow"/>
          <w:sz w:val="26"/>
          <w:szCs w:val="26"/>
        </w:rPr>
        <w:t xml:space="preserve"> Deportivo de Personas Sordas de Jerez, en un encuentro que ha sido muy enriquecedor y en el que se ha continuado trabajando y haciendo seguimiento a los temas planteados en la reunión celebrada este verano.</w:t>
      </w:r>
    </w:p>
    <w:p w:rsidR="00182B0C" w:rsidRDefault="00182B0C">
      <w:pPr>
        <w:jc w:val="both"/>
        <w:rPr>
          <w:rFonts w:ascii="Arial Narrow" w:hAnsi="Arial Narrow"/>
          <w:sz w:val="26"/>
          <w:szCs w:val="26"/>
        </w:rPr>
      </w:pPr>
    </w:p>
    <w:p w:rsidR="00182B0C" w:rsidRDefault="00213B27">
      <w:pPr>
        <w:jc w:val="both"/>
        <w:rPr>
          <w:rFonts w:ascii="Arial Narrow" w:hAnsi="Arial Narrow"/>
          <w:sz w:val="26"/>
          <w:szCs w:val="26"/>
        </w:rPr>
      </w:pPr>
      <w:r>
        <w:rPr>
          <w:rFonts w:ascii="Arial Narrow" w:hAnsi="Arial Narrow"/>
          <w:sz w:val="26"/>
          <w:szCs w:val="26"/>
        </w:rPr>
        <w:t>La alcaldesa ha tendido la mano a estas asociac</w:t>
      </w:r>
      <w:r>
        <w:rPr>
          <w:rFonts w:ascii="Arial Narrow" w:hAnsi="Arial Narrow"/>
          <w:sz w:val="26"/>
          <w:szCs w:val="26"/>
        </w:rPr>
        <w:t>iones para seguir manteniendo un contacto estrecho a través del cual seguir analizando cada mejora que se pueda ir implementando en la programación municipal, para que las personas sordas sientan que son protagonistas de cada evento. En este sentido, ha re</w:t>
      </w:r>
      <w:r>
        <w:rPr>
          <w:rFonts w:ascii="Arial Narrow" w:hAnsi="Arial Narrow"/>
          <w:sz w:val="26"/>
          <w:szCs w:val="26"/>
        </w:rPr>
        <w:t>cordado que el Ayuntamiento está trabajando en el procedimiento administrativo necesario para contar con una plaza de funcionario de intérprete de lengua de signos.</w:t>
      </w:r>
    </w:p>
    <w:p w:rsidR="00182B0C" w:rsidRDefault="00182B0C">
      <w:pPr>
        <w:jc w:val="both"/>
        <w:rPr>
          <w:rFonts w:ascii="Arial Narrow" w:hAnsi="Arial Narrow"/>
          <w:sz w:val="26"/>
          <w:szCs w:val="26"/>
        </w:rPr>
      </w:pPr>
    </w:p>
    <w:p w:rsidR="00182B0C" w:rsidRDefault="00213B27">
      <w:pPr>
        <w:jc w:val="both"/>
        <w:rPr>
          <w:rFonts w:ascii="Arial Narrow" w:hAnsi="Arial Narrow"/>
          <w:sz w:val="26"/>
          <w:szCs w:val="26"/>
        </w:rPr>
      </w:pPr>
      <w:r>
        <w:rPr>
          <w:rFonts w:ascii="Arial Narrow" w:hAnsi="Arial Narrow"/>
          <w:sz w:val="26"/>
          <w:szCs w:val="26"/>
        </w:rPr>
        <w:t>La regidora ha apostado por seguir generando líneas de colaboración con la Diputación de Cádiz y la Junta de Andalucía</w:t>
      </w:r>
      <w:r>
        <w:rPr>
          <w:rFonts w:ascii="Arial Narrow" w:hAnsi="Arial Narrow"/>
          <w:sz w:val="26"/>
          <w:szCs w:val="26"/>
        </w:rPr>
        <w:t xml:space="preserve"> para optar a todos los recursos disponibles destinados a la promoción de una sociedad libre de barreras de comunicación para las personas sordas. El Ayuntamiento colabora diariamente con la comunidad de personas sordas a travé</w:t>
      </w:r>
      <w:r>
        <w:rPr>
          <w:rFonts w:ascii="Arial Narrow" w:hAnsi="Arial Narrow"/>
          <w:sz w:val="26"/>
          <w:szCs w:val="26"/>
        </w:rPr>
        <w:t>s de la Oficina Municipal de Atención a la Discapacidad, en una labor que cuenta con el apoyo de forma transversal de las restantes delegaciones.</w:t>
      </w:r>
    </w:p>
    <w:p w:rsidR="00182B0C" w:rsidRDefault="00182B0C">
      <w:pPr>
        <w:jc w:val="both"/>
        <w:rPr>
          <w:rFonts w:ascii="Arial Narrow" w:hAnsi="Arial Narrow"/>
          <w:sz w:val="26"/>
          <w:szCs w:val="26"/>
        </w:rPr>
      </w:pPr>
    </w:p>
    <w:p w:rsidR="00182B0C" w:rsidRDefault="00213B27">
      <w:pPr>
        <w:jc w:val="both"/>
        <w:rPr>
          <w:rFonts w:ascii="Arial Narrow" w:hAnsi="Arial Narrow"/>
          <w:sz w:val="26"/>
          <w:szCs w:val="26"/>
        </w:rPr>
      </w:pPr>
      <w:r>
        <w:rPr>
          <w:rFonts w:ascii="Arial Narrow" w:hAnsi="Arial Narrow"/>
          <w:sz w:val="26"/>
          <w:szCs w:val="26"/>
        </w:rPr>
        <w:t>En este encuentro, las entidades han mostrado su interés por seguir contando con recursos que puedan seguir p</w:t>
      </w:r>
      <w:r>
        <w:rPr>
          <w:rFonts w:ascii="Arial Narrow" w:hAnsi="Arial Narrow"/>
          <w:sz w:val="26"/>
          <w:szCs w:val="26"/>
        </w:rPr>
        <w:t xml:space="preserve">rogresivamente adaptándose en la gestión diaria tanto a nivel administrativo como de eventos, ofreciéndose a prestar su asesoramiento y colaboración a este respecto. Por su parte, han coincidido en la conveniencia de coordinar los recursos </w:t>
      </w:r>
      <w:r>
        <w:rPr>
          <w:rFonts w:ascii="Arial Narrow" w:hAnsi="Arial Narrow"/>
          <w:sz w:val="26"/>
          <w:szCs w:val="26"/>
        </w:rPr>
        <w:lastRenderedPageBreak/>
        <w:t>de las propias a</w:t>
      </w:r>
      <w:r>
        <w:rPr>
          <w:rFonts w:ascii="Arial Narrow" w:hAnsi="Arial Narrow"/>
          <w:sz w:val="26"/>
          <w:szCs w:val="26"/>
        </w:rPr>
        <w:t>sociaciones para rentabilizar al máximo el personal con el que cuentan y las ayudas a las que puedan acceder.</w:t>
      </w:r>
    </w:p>
    <w:p w:rsidR="00182B0C" w:rsidRDefault="00182B0C">
      <w:pPr>
        <w:jc w:val="both"/>
        <w:rPr>
          <w:rFonts w:ascii="Arial Narrow" w:hAnsi="Arial Narrow"/>
          <w:sz w:val="26"/>
          <w:szCs w:val="26"/>
        </w:rPr>
      </w:pPr>
    </w:p>
    <w:p w:rsidR="00182B0C" w:rsidRDefault="00213B27">
      <w:pPr>
        <w:jc w:val="both"/>
        <w:rPr>
          <w:rFonts w:ascii="Arial Narrow" w:hAnsi="Arial Narrow"/>
          <w:sz w:val="26"/>
          <w:szCs w:val="26"/>
        </w:rPr>
      </w:pPr>
      <w:r>
        <w:rPr>
          <w:rFonts w:ascii="Arial Narrow" w:hAnsi="Arial Narrow"/>
          <w:sz w:val="26"/>
          <w:szCs w:val="26"/>
        </w:rPr>
        <w:t>(Se adjunta fotografía)</w:t>
      </w:r>
      <w:bookmarkStart w:id="0" w:name="_GoBack"/>
      <w:bookmarkEnd w:id="0"/>
    </w:p>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p w:rsidR="00182B0C" w:rsidRDefault="00182B0C"/>
    <w:sectPr w:rsidR="00182B0C">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13B27">
      <w:r>
        <w:separator/>
      </w:r>
    </w:p>
  </w:endnote>
  <w:endnote w:type="continuationSeparator" w:id="0">
    <w:p w:rsidR="00000000" w:rsidRDefault="00213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13B27">
      <w:r>
        <w:separator/>
      </w:r>
    </w:p>
  </w:footnote>
  <w:footnote w:type="continuationSeparator" w:id="0">
    <w:p w:rsidR="00000000" w:rsidRDefault="00213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B0C" w:rsidRDefault="00182B0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B0C" w:rsidRDefault="00213B27">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182B0C" w:rsidRDefault="00182B0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B0C" w:rsidRDefault="00213B27">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182B0C" w:rsidRDefault="00182B0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B0C"/>
    <w:rsid w:val="00182B0C"/>
    <w:rsid w:val="00213B2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0C6729-1F6D-48C2-B68B-1D4D0D96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407</Words>
  <Characters>2241</Characters>
  <Application>Microsoft Office Word</Application>
  <DocSecurity>0</DocSecurity>
  <Lines>18</Lines>
  <Paragraphs>5</Paragraphs>
  <ScaleCrop>false</ScaleCrop>
  <Company>Aytojerez</Company>
  <LinksUpToDate>false</LinksUpToDate>
  <CharactersWithSpaces>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8</cp:revision>
  <cp:lastPrinted>2026-01-05T09:55:00Z</cp:lastPrinted>
  <dcterms:created xsi:type="dcterms:W3CDTF">2026-07-09T11:25:00Z</dcterms:created>
  <dcterms:modified xsi:type="dcterms:W3CDTF">2026-10-13T06:09:00Z</dcterms:modified>
  <dc:language>es-ES</dc:language>
</cp:coreProperties>
</file>