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DCA" w:rsidRDefault="00272973">
      <w:pPr>
        <w:rPr>
          <w:rFonts w:ascii="Arial Narrow" w:hAnsi="Arial Narrow"/>
          <w:b/>
          <w:sz w:val="40"/>
          <w:szCs w:val="40"/>
        </w:rPr>
      </w:pPr>
      <w:r>
        <w:rPr>
          <w:rFonts w:ascii="Arial Narrow" w:hAnsi="Arial Narrow"/>
          <w:b/>
          <w:sz w:val="40"/>
          <w:szCs w:val="40"/>
        </w:rPr>
        <w:t>Jerez conmemora el Día Internacional de la Juventud con el lema ‘Jóvenes con voz, planeta con futuro’ y una jornada estival de convivencia</w:t>
      </w:r>
    </w:p>
    <w:p w:rsidR="00355DCA" w:rsidRDefault="00355DCA"/>
    <w:p w:rsidR="00355DCA" w:rsidRDefault="00272973">
      <w:pPr>
        <w:rPr>
          <w:rFonts w:ascii="Arial Narrow" w:hAnsi="Arial Narrow"/>
          <w:sz w:val="36"/>
          <w:szCs w:val="36"/>
        </w:rPr>
      </w:pPr>
      <w:r>
        <w:rPr>
          <w:rFonts w:ascii="Arial Narrow" w:hAnsi="Arial Narrow"/>
          <w:sz w:val="36"/>
          <w:szCs w:val="36"/>
        </w:rPr>
        <w:t xml:space="preserve">La alcaldesa tiende la mano a la Mesa de la Juventud para seguir trabajando en el fomento de la participación </w:t>
      </w:r>
      <w:r>
        <w:rPr>
          <w:rFonts w:ascii="Arial Narrow" w:hAnsi="Arial Narrow"/>
          <w:sz w:val="36"/>
          <w:szCs w:val="36"/>
        </w:rPr>
        <w:t>activa de la población joven y su protagonismo real en la sociedad</w:t>
      </w:r>
    </w:p>
    <w:p w:rsidR="00355DCA" w:rsidRDefault="00355DCA">
      <w:pPr>
        <w:rPr>
          <w:rFonts w:ascii="Arial Narrow" w:hAnsi="Arial Narrow"/>
          <w:sz w:val="36"/>
          <w:szCs w:val="36"/>
        </w:rPr>
      </w:pPr>
    </w:p>
    <w:p w:rsidR="00272973" w:rsidRDefault="00272973">
      <w:pPr>
        <w:jc w:val="both"/>
        <w:rPr>
          <w:rFonts w:ascii="Arial Narrow" w:hAnsi="Arial Narrow"/>
          <w:sz w:val="26"/>
          <w:szCs w:val="26"/>
        </w:rPr>
      </w:pPr>
      <w:r>
        <w:rPr>
          <w:rFonts w:ascii="Arial Narrow" w:hAnsi="Arial Narrow"/>
          <w:b/>
          <w:sz w:val="26"/>
          <w:szCs w:val="26"/>
        </w:rPr>
        <w:t>12 de agosto 2026</w:t>
      </w:r>
      <w:r>
        <w:rPr>
          <w:rFonts w:ascii="Arial Narrow" w:hAnsi="Arial Narrow"/>
          <w:sz w:val="26"/>
          <w:szCs w:val="26"/>
        </w:rPr>
        <w:t>. La Delegación de Juventud y la Mesa Local de Juventud conmemoran e</w:t>
      </w:r>
      <w:r>
        <w:rPr>
          <w:rFonts w:ascii="Arial Narrow" w:hAnsi="Arial Narrow"/>
          <w:sz w:val="26"/>
          <w:szCs w:val="26"/>
        </w:rPr>
        <w:t>l Día Internacional de la Juventud con un programa de actividades de convivencia, con el que las en</w:t>
      </w:r>
      <w:r>
        <w:rPr>
          <w:rFonts w:ascii="Arial Narrow" w:hAnsi="Arial Narrow"/>
          <w:sz w:val="26"/>
          <w:szCs w:val="26"/>
        </w:rPr>
        <w:t xml:space="preserve">tidades participantes continúan tejiendo lazos y reivindicando el protagonismo de la población joven en todas las líneas de gestión pública y su participación activa en la construcción de una sociedad mejor. </w:t>
      </w:r>
    </w:p>
    <w:p w:rsidR="00272973" w:rsidRDefault="00272973">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La alcaldesa de Jerez</w:t>
      </w:r>
      <w:r>
        <w:rPr>
          <w:rFonts w:ascii="Arial Narrow" w:hAnsi="Arial Narrow"/>
          <w:sz w:val="26"/>
          <w:szCs w:val="26"/>
        </w:rPr>
        <w:t xml:space="preserve">, María José García-Pelayo, junto a </w:t>
      </w:r>
      <w:r>
        <w:rPr>
          <w:rFonts w:ascii="Arial Narrow" w:hAnsi="Arial Narrow"/>
          <w:sz w:val="26"/>
          <w:szCs w:val="26"/>
        </w:rPr>
        <w:t xml:space="preserve">los delegados de Juventud, Carmen Pina, y Deportes, Tomás </w:t>
      </w:r>
      <w:proofErr w:type="spellStart"/>
      <w:r>
        <w:rPr>
          <w:rFonts w:ascii="Arial Narrow" w:hAnsi="Arial Narrow"/>
          <w:sz w:val="26"/>
          <w:szCs w:val="26"/>
        </w:rPr>
        <w:t>Sampalo</w:t>
      </w:r>
      <w:proofErr w:type="spellEnd"/>
      <w:r>
        <w:rPr>
          <w:rFonts w:ascii="Arial Narrow" w:hAnsi="Arial Narrow"/>
          <w:sz w:val="26"/>
          <w:szCs w:val="26"/>
        </w:rPr>
        <w:t>, y la coordinadora del Instituto Andaluz de la Juventud en Cádiz, Silvia Rodríguez, han acompañado a más de 200 chicos y chicas en una jornada de encuentro en la que han dado lectura a un Ma</w:t>
      </w:r>
      <w:r>
        <w:rPr>
          <w:rFonts w:ascii="Arial Narrow" w:hAnsi="Arial Narrow"/>
          <w:sz w:val="26"/>
          <w:szCs w:val="26"/>
        </w:rPr>
        <w:t xml:space="preserve">nifiesto y han disfrutado de un día de piscina en Arena </w:t>
      </w:r>
      <w:proofErr w:type="spellStart"/>
      <w:r>
        <w:rPr>
          <w:rFonts w:ascii="Arial Narrow" w:hAnsi="Arial Narrow"/>
          <w:sz w:val="26"/>
          <w:szCs w:val="26"/>
        </w:rPr>
        <w:t>Village</w:t>
      </w:r>
      <w:proofErr w:type="spellEnd"/>
      <w:r>
        <w:rPr>
          <w:rFonts w:ascii="Arial Narrow" w:hAnsi="Arial Narrow"/>
          <w:sz w:val="26"/>
          <w:szCs w:val="26"/>
        </w:rPr>
        <w:t>.</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María José García-Pelayo ha señalado que “para mí es una alegría poder compartir con vosotros este día, y que esté con nosotros Silvia Rodríguez, como nueva coordinadora del IAJ. Quiero agra</w:t>
      </w:r>
      <w:r>
        <w:rPr>
          <w:rFonts w:ascii="Arial Narrow" w:hAnsi="Arial Narrow"/>
          <w:sz w:val="26"/>
          <w:szCs w:val="26"/>
        </w:rPr>
        <w:t>decerle a Carmen Pina su trabajo, y que haya sido capaz de constituir en Jerez la Mesa Local de la Juventud, y que se tenga en cuenta a esta Mesa para todas las líneas de gestión del Ayuntamiento”. La regidora ha destacado que “también es importante que va</w:t>
      </w:r>
      <w:r>
        <w:rPr>
          <w:rFonts w:ascii="Arial Narrow" w:hAnsi="Arial Narrow"/>
          <w:sz w:val="26"/>
          <w:szCs w:val="26"/>
        </w:rPr>
        <w:t xml:space="preserve">yamos a contar en Jerez con un Plan Local de Juventud, que va a contener temas de empleo, de vivienda, de ocio, de inclusión, de diversidad… porque esa es la ciudad que queremos, la gente joven quiere poder trabajar en Jerez y poder vivir en Jerez, y para </w:t>
      </w:r>
      <w:r>
        <w:rPr>
          <w:rFonts w:ascii="Arial Narrow" w:hAnsi="Arial Narrow"/>
          <w:sz w:val="26"/>
          <w:szCs w:val="26"/>
        </w:rPr>
        <w:t>eso necesitamos a la juventud, con sus ideas y con sus propuestas</w:t>
      </w:r>
      <w:r>
        <w:rPr>
          <w:rFonts w:ascii="Arial Narrow" w:hAnsi="Arial Narrow"/>
          <w:sz w:val="26"/>
          <w:szCs w:val="26"/>
        </w:rPr>
        <w:t>. Sois el presente, y queremos construir con vosotros la ciudad en la que queráis desarrollar vuestro proyecto de vida”.</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Trece entidades se han sumado a una programación que ha comenzado co</w:t>
      </w:r>
      <w:r>
        <w:rPr>
          <w:rFonts w:ascii="Arial Narrow" w:hAnsi="Arial Narrow"/>
          <w:sz w:val="26"/>
          <w:szCs w:val="26"/>
        </w:rPr>
        <w:t>n un desayuno de convivencia, en el que cada participante ha recibido como obsequio una chapa elaborada por la Fundación Don Bosco con el lema elegido este año, ‘Jóvenes con voz, planeta con futuro’.</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 xml:space="preserve">Tras el desayuno, se ha dado lectura al Manifiesto del </w:t>
      </w:r>
      <w:r>
        <w:rPr>
          <w:rFonts w:ascii="Arial Narrow" w:hAnsi="Arial Narrow"/>
          <w:sz w:val="26"/>
          <w:szCs w:val="26"/>
        </w:rPr>
        <w:t xml:space="preserve">Día Internacional de la Juventud, que este año ha estado a cargo de Fundación </w:t>
      </w:r>
      <w:proofErr w:type="spellStart"/>
      <w:r>
        <w:rPr>
          <w:rFonts w:ascii="Arial Narrow" w:hAnsi="Arial Narrow"/>
          <w:sz w:val="26"/>
          <w:szCs w:val="26"/>
        </w:rPr>
        <w:t>Mornese</w:t>
      </w:r>
      <w:proofErr w:type="spellEnd"/>
      <w:r>
        <w:rPr>
          <w:rFonts w:ascii="Arial Narrow" w:hAnsi="Arial Narrow"/>
          <w:sz w:val="26"/>
          <w:szCs w:val="26"/>
        </w:rPr>
        <w:t>. Con este Manifiesto, han reivindicado que “las personas jóvenes tenemos un papel fundamental en la construcción de un mundo mejor. Los Objetivos de Desarrollo Sostenible</w:t>
      </w:r>
      <w:r>
        <w:rPr>
          <w:rFonts w:ascii="Arial Narrow" w:hAnsi="Arial Narrow"/>
          <w:sz w:val="26"/>
          <w:szCs w:val="26"/>
        </w:rPr>
        <w:t xml:space="preserve"> nos invitan a trabajar por una </w:t>
      </w:r>
      <w:r>
        <w:rPr>
          <w:rFonts w:ascii="Arial Narrow" w:hAnsi="Arial Narrow"/>
          <w:sz w:val="26"/>
          <w:szCs w:val="26"/>
        </w:rPr>
        <w:lastRenderedPageBreak/>
        <w:t>sociedad más justa, inclusiva y sostenible, donde todas las personas tengan las mismas oportunidades y donde el cuidado del planeta sea una prioridad”.</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La delegada Carmen Pina ha agradecido a la Mesa Local de la Juventud el</w:t>
      </w:r>
      <w:r>
        <w:rPr>
          <w:rFonts w:ascii="Arial Narrow" w:hAnsi="Arial Narrow"/>
          <w:sz w:val="26"/>
          <w:szCs w:val="26"/>
        </w:rPr>
        <w:t xml:space="preserve"> trabajo que desarrolla durante todo el año, así como la aportación de cada una de las 37 entidades que está incorporadas a este órgano de participación. Pina ha puesto en valor el cariño y dedicación que pone toda la Delegación de Juventud en la programac</w:t>
      </w:r>
      <w:r>
        <w:rPr>
          <w:rFonts w:ascii="Arial Narrow" w:hAnsi="Arial Narrow"/>
          <w:sz w:val="26"/>
          <w:szCs w:val="26"/>
        </w:rPr>
        <w:t>ión que se organiza a lo largo de todo el año, apostando por seguir trabajando para consolidar</w:t>
      </w:r>
      <w:r>
        <w:rPr>
          <w:rFonts w:ascii="Arial Narrow" w:hAnsi="Arial Narrow"/>
          <w:sz w:val="26"/>
          <w:szCs w:val="26"/>
        </w:rPr>
        <w:t xml:space="preserve"> todos los proyectos puestos en marcha.</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La coordinadora en Cádiz del IAJ, Silvia Rodríguez, ha destacado su ilusión por poder participar en este Día Internacio</w:t>
      </w:r>
      <w:r>
        <w:rPr>
          <w:rFonts w:ascii="Arial Narrow" w:hAnsi="Arial Narrow"/>
          <w:sz w:val="26"/>
          <w:szCs w:val="26"/>
        </w:rPr>
        <w:t>nal de la Juventud recién incorporada al cargo, poniéndose a disposición de chicos y chicas, así como con las entidades que los representan, para conocer sus propuestas e inquietudes.</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 xml:space="preserve">Posteriormente, se ha realizado una fotografía de grupo de recuerdo de </w:t>
      </w:r>
      <w:r>
        <w:rPr>
          <w:rFonts w:ascii="Arial Narrow" w:hAnsi="Arial Narrow"/>
          <w:sz w:val="26"/>
          <w:szCs w:val="26"/>
        </w:rPr>
        <w:t>este día tan especial con el lema de la jornada, antes de iniciar diferentes dinámicas de presentación de participantes. Tras las actividades, chicos y chicas han disfrutado de un día de piscina y diversión.</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Las entidades participantes en esta jornada han</w:t>
      </w:r>
      <w:r>
        <w:rPr>
          <w:rFonts w:ascii="Arial Narrow" w:hAnsi="Arial Narrow"/>
          <w:sz w:val="26"/>
          <w:szCs w:val="26"/>
        </w:rPr>
        <w:t xml:space="preserve"> sido </w:t>
      </w:r>
      <w:r>
        <w:rPr>
          <w:rFonts w:ascii="Arial Narrow" w:hAnsi="Arial Narrow"/>
          <w:color w:val="000000"/>
          <w:sz w:val="26"/>
          <w:szCs w:val="26"/>
        </w:rPr>
        <w:t xml:space="preserve">Grupo Scout </w:t>
      </w:r>
      <w:proofErr w:type="spellStart"/>
      <w:r>
        <w:rPr>
          <w:rFonts w:ascii="Arial Narrow" w:hAnsi="Arial Narrow"/>
          <w:color w:val="000000"/>
          <w:sz w:val="26"/>
          <w:szCs w:val="26"/>
        </w:rPr>
        <w:t>Kenya</w:t>
      </w:r>
      <w:proofErr w:type="spellEnd"/>
      <w:r>
        <w:rPr>
          <w:rFonts w:ascii="Arial Narrow" w:hAnsi="Arial Narrow"/>
          <w:color w:val="000000"/>
          <w:sz w:val="26"/>
          <w:szCs w:val="26"/>
        </w:rPr>
        <w:t xml:space="preserve">; Anide XI; Asociación Europea Amigos de Leonardo Da Vinci; </w:t>
      </w:r>
      <w:proofErr w:type="spellStart"/>
      <w:r>
        <w:rPr>
          <w:rFonts w:ascii="Arial Narrow" w:hAnsi="Arial Narrow"/>
          <w:color w:val="000000"/>
          <w:sz w:val="26"/>
          <w:szCs w:val="26"/>
        </w:rPr>
        <w:t>Ceain</w:t>
      </w:r>
      <w:proofErr w:type="spellEnd"/>
      <w:r>
        <w:rPr>
          <w:rFonts w:ascii="Arial Narrow" w:hAnsi="Arial Narrow"/>
          <w:color w:val="000000"/>
          <w:sz w:val="26"/>
          <w:szCs w:val="26"/>
        </w:rPr>
        <w:t xml:space="preserve">; </w:t>
      </w:r>
      <w:proofErr w:type="spellStart"/>
      <w:r>
        <w:rPr>
          <w:rFonts w:ascii="Arial Narrow" w:hAnsi="Arial Narrow"/>
          <w:color w:val="000000"/>
          <w:sz w:val="26"/>
          <w:szCs w:val="26"/>
        </w:rPr>
        <w:t>Smash</w:t>
      </w:r>
      <w:proofErr w:type="spellEnd"/>
      <w:r>
        <w:rPr>
          <w:rFonts w:ascii="Arial Narrow" w:hAnsi="Arial Narrow"/>
          <w:color w:val="000000"/>
          <w:sz w:val="26"/>
          <w:szCs w:val="26"/>
        </w:rPr>
        <w:t xml:space="preserve"> Cádiz; Cáritas Joven; Creamos Europa; Fundación </w:t>
      </w:r>
      <w:proofErr w:type="spellStart"/>
      <w:r>
        <w:rPr>
          <w:rFonts w:ascii="Arial Narrow" w:hAnsi="Arial Narrow"/>
          <w:color w:val="000000"/>
          <w:sz w:val="26"/>
          <w:szCs w:val="26"/>
        </w:rPr>
        <w:t>Mornese</w:t>
      </w:r>
      <w:proofErr w:type="spellEnd"/>
      <w:r>
        <w:rPr>
          <w:rFonts w:ascii="Arial Narrow" w:hAnsi="Arial Narrow"/>
          <w:color w:val="000000"/>
          <w:sz w:val="26"/>
          <w:szCs w:val="26"/>
        </w:rPr>
        <w:t>; Fundación Don Bosco; AC Maestro Guerra; Fundación Hogar La Salle; AJ Amigos de Todos; y Zona Joven Zona</w:t>
      </w:r>
      <w:r>
        <w:rPr>
          <w:rFonts w:ascii="Arial Narrow" w:hAnsi="Arial Narrow"/>
          <w:color w:val="000000"/>
          <w:sz w:val="26"/>
          <w:szCs w:val="26"/>
        </w:rPr>
        <w:t xml:space="preserve"> Sur.</w:t>
      </w:r>
    </w:p>
    <w:p w:rsidR="00355DCA" w:rsidRDefault="00355DCA">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El Día Internacional de la Juventud se conmemora el 12 de agosto para llamar la atención de la comunidad internacional sobre los problemas de la juventud y para ayudar a desarrollar el potencial de los jóvenes como socios de la sociedad actual. La A</w:t>
      </w:r>
      <w:r>
        <w:rPr>
          <w:rFonts w:ascii="Arial Narrow" w:hAnsi="Arial Narrow"/>
          <w:sz w:val="26"/>
          <w:szCs w:val="26"/>
        </w:rPr>
        <w:t>samblea de Naciones Unidas declaraba el 12 de agosto Día Internacional de la Juventud en el año 1999, desde el compromiso con la promoción del Programa de Acción Mundial para los Jóvenes, aprobado previamente en 1996.</w:t>
      </w:r>
    </w:p>
    <w:p w:rsidR="00355DCA" w:rsidRDefault="00355DCA">
      <w:pPr>
        <w:jc w:val="both"/>
        <w:rPr>
          <w:rFonts w:ascii="Arial Narrow" w:hAnsi="Arial Narrow"/>
          <w:sz w:val="26"/>
          <w:szCs w:val="26"/>
        </w:rPr>
      </w:pPr>
    </w:p>
    <w:p w:rsidR="00272973" w:rsidRDefault="00272973">
      <w:pPr>
        <w:jc w:val="both"/>
        <w:rPr>
          <w:rFonts w:ascii="Arial Narrow" w:hAnsi="Arial Narrow"/>
          <w:sz w:val="26"/>
          <w:szCs w:val="26"/>
        </w:rPr>
      </w:pPr>
      <w:r>
        <w:rPr>
          <w:rFonts w:ascii="Arial Narrow" w:hAnsi="Arial Narrow"/>
          <w:sz w:val="26"/>
          <w:szCs w:val="26"/>
        </w:rPr>
        <w:t>Adjuntamos fotografía y enlaces de au</w:t>
      </w:r>
      <w:r>
        <w:rPr>
          <w:rFonts w:ascii="Arial Narrow" w:hAnsi="Arial Narrow"/>
          <w:sz w:val="26"/>
          <w:szCs w:val="26"/>
        </w:rPr>
        <w:t>dio</w:t>
      </w:r>
    </w:p>
    <w:p w:rsidR="00272973" w:rsidRDefault="00272973">
      <w:pPr>
        <w:jc w:val="both"/>
        <w:rPr>
          <w:rFonts w:ascii="Arial Narrow" w:hAnsi="Arial Narrow"/>
          <w:sz w:val="26"/>
          <w:szCs w:val="26"/>
        </w:rPr>
      </w:pPr>
    </w:p>
    <w:p w:rsidR="00355DCA" w:rsidRDefault="00272973">
      <w:pPr>
        <w:jc w:val="both"/>
        <w:rPr>
          <w:rFonts w:ascii="Arial Narrow" w:hAnsi="Arial Narrow"/>
          <w:sz w:val="26"/>
          <w:szCs w:val="26"/>
        </w:rPr>
      </w:pPr>
      <w:r>
        <w:rPr>
          <w:rFonts w:ascii="Arial Narrow" w:hAnsi="Arial Narrow"/>
          <w:sz w:val="26"/>
          <w:szCs w:val="26"/>
        </w:rPr>
        <w:t xml:space="preserve"> </w:t>
      </w:r>
      <w:hyperlink r:id="rId6">
        <w:r>
          <w:rPr>
            <w:rStyle w:val="Hipervnculo"/>
            <w:rFonts w:ascii="Arial Narrow" w:hAnsi="Arial Narrow"/>
            <w:sz w:val="26"/>
            <w:szCs w:val="26"/>
          </w:rPr>
          <w:t>https://almacen.redsara.es/sending/public/31ed5042-ed5f-4e2e-9c54-5b8192053467</w:t>
        </w:r>
      </w:hyperlink>
      <w:r>
        <w:rPr>
          <w:rFonts w:ascii="Arial Narrow" w:hAnsi="Arial Narrow"/>
          <w:sz w:val="26"/>
          <w:szCs w:val="26"/>
        </w:rPr>
        <w:t xml:space="preserve">; </w:t>
      </w:r>
      <w:hyperlink r:id="rId7">
        <w:r>
          <w:rPr>
            <w:rStyle w:val="Hipervnculo"/>
            <w:rFonts w:ascii="Arial Narrow" w:hAnsi="Arial Narrow"/>
            <w:sz w:val="26"/>
            <w:szCs w:val="26"/>
          </w:rPr>
          <w:t>https://almacen.redsara.es/sending/public/96693cf6-0e7d-4af4-84ff-9563bdf787f4</w:t>
        </w:r>
      </w:hyperlink>
      <w:r>
        <w:rPr>
          <w:rFonts w:ascii="Arial Narrow" w:hAnsi="Arial Narrow"/>
          <w:sz w:val="26"/>
          <w:szCs w:val="26"/>
        </w:rPr>
        <w:t xml:space="preserve"> </w:t>
      </w:r>
      <w:bookmarkStart w:id="0" w:name="_GoBack"/>
      <w:bookmarkEnd w:id="0"/>
      <w:r>
        <w:rPr>
          <w:rFonts w:ascii="Arial Narrow" w:hAnsi="Arial Narrow"/>
          <w:sz w:val="26"/>
          <w:szCs w:val="26"/>
        </w:rPr>
        <w:t xml:space="preserve"> </w:t>
      </w:r>
      <w:hyperlink r:id="rId8">
        <w:r>
          <w:rPr>
            <w:rStyle w:val="Hipervnculo"/>
            <w:rFonts w:ascii="Arial Narrow" w:hAnsi="Arial Narrow"/>
            <w:sz w:val="26"/>
            <w:szCs w:val="26"/>
          </w:rPr>
          <w:t>https://almacen.redsara.es/sending/public/0de8b32a-9e</w:t>
        </w:r>
        <w:r>
          <w:rPr>
            <w:rStyle w:val="Hipervnculo"/>
            <w:rFonts w:ascii="Arial Narrow" w:hAnsi="Arial Narrow"/>
            <w:sz w:val="26"/>
            <w:szCs w:val="26"/>
          </w:rPr>
          <w:t>6a-4430-aac8-1867f0124d7e</w:t>
        </w:r>
      </w:hyperlink>
      <w:r>
        <w:rPr>
          <w:rFonts w:ascii="Arial Narrow" w:hAnsi="Arial Narrow"/>
          <w:sz w:val="26"/>
          <w:szCs w:val="26"/>
        </w:rPr>
        <w:t xml:space="preserve"> </w:t>
      </w:r>
    </w:p>
    <w:p w:rsidR="00355DCA" w:rsidRDefault="00355DCA"/>
    <w:sectPr w:rsidR="00355DCA">
      <w:headerReference w:type="even" r:id="rId9"/>
      <w:headerReference w:type="default" r:id="rId10"/>
      <w:headerReference w:type="first" r:id="rId11"/>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72973">
      <w:r>
        <w:separator/>
      </w:r>
    </w:p>
  </w:endnote>
  <w:endnote w:type="continuationSeparator" w:id="0">
    <w:p w:rsidR="00000000" w:rsidRDefault="0027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72973">
      <w:r>
        <w:separator/>
      </w:r>
    </w:p>
  </w:footnote>
  <w:footnote w:type="continuationSeparator" w:id="0">
    <w:p w:rsidR="00000000" w:rsidRDefault="00272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DCA" w:rsidRDefault="00355DC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DCA" w:rsidRDefault="00272973">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355DCA" w:rsidRDefault="00355DC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DCA" w:rsidRDefault="00272973">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355DCA" w:rsidRDefault="00355DC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CA"/>
    <w:rsid w:val="00272973"/>
    <w:rsid w:val="00355D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395B8C-2C53-4138-BABC-3C51643FB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lmacen.redsara.es/sending/public/0de8b32a-9e6a-4430-aac8-1867f0124d7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lmacen.redsara.es/sending/public/96693cf6-0e7d-4af4-84ff-9563bdf787f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31ed5042-ed5f-4e2e-9c54-5b819205346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791</Words>
  <Characters>4356</Characters>
  <Application>Microsoft Office Word</Application>
  <DocSecurity>0</DocSecurity>
  <Lines>36</Lines>
  <Paragraphs>10</Paragraphs>
  <ScaleCrop>false</ScaleCrop>
  <Company>Aytojerez</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14</cp:revision>
  <cp:lastPrinted>2026-08-12T09:42:00Z</cp:lastPrinted>
  <dcterms:created xsi:type="dcterms:W3CDTF">2026-07-09T11:25:00Z</dcterms:created>
  <dcterms:modified xsi:type="dcterms:W3CDTF">2026-08-12T11:18:00Z</dcterms:modified>
  <dc:language>es-ES</dc:language>
</cp:coreProperties>
</file>