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585" w:rsidRDefault="00137585"/>
    <w:p w:rsidR="00137585" w:rsidRDefault="00137585"/>
    <w:p w:rsidR="00665038" w:rsidRDefault="00665038" w:rsidP="00665038">
      <w:pPr>
        <w:pStyle w:val="Textoindependiente"/>
        <w:spacing w:after="0" w:line="315" w:lineRule="atLeast"/>
        <w:rPr>
          <w:rFonts w:ascii="Arial Narrow" w:hAnsi="Arial Narrow"/>
          <w:b/>
          <w:bCs/>
          <w:color w:val="000000"/>
          <w:sz w:val="40"/>
          <w:szCs w:val="40"/>
        </w:rPr>
      </w:pPr>
      <w:r>
        <w:rPr>
          <w:rStyle w:val="Textoennegrita"/>
          <w:rFonts w:ascii="Arial Narrow" w:eastAsia="Arial" w:hAnsi="Arial Narrow" w:cs="Arial Narrow"/>
          <w:color w:val="000000"/>
          <w:sz w:val="40"/>
          <w:szCs w:val="40"/>
          <w:lang w:eastAsia="es-ES_tradnl"/>
        </w:rPr>
        <w:t xml:space="preserve">El Ayuntamiento continúa adelante con el plan de actuación y mejora del Cementerio municipal </w:t>
      </w:r>
    </w:p>
    <w:p w:rsidR="00665038" w:rsidRDefault="00665038" w:rsidP="00665038">
      <w:pPr>
        <w:widowControl w:val="0"/>
        <w:shd w:val="clear" w:color="auto" w:fill="FFFFFF"/>
        <w:tabs>
          <w:tab w:val="left" w:pos="729"/>
        </w:tabs>
        <w:rPr>
          <w:rFonts w:ascii="Arial Narrow" w:hAnsi="Arial Narrow"/>
        </w:rPr>
      </w:pPr>
    </w:p>
    <w:p w:rsidR="00665038" w:rsidRDefault="00665038" w:rsidP="00665038">
      <w:pPr>
        <w:widowControl w:val="0"/>
        <w:shd w:val="clear" w:color="auto" w:fill="FFFFFF"/>
        <w:tabs>
          <w:tab w:val="left" w:pos="729"/>
        </w:tabs>
        <w:rPr>
          <w:rFonts w:ascii="Tahoma" w:hAnsi="Tahoma"/>
          <w:b/>
        </w:rPr>
      </w:pPr>
      <w:r>
        <w:rPr>
          <w:rStyle w:val="Textoennegrita"/>
          <w:rFonts w:ascii="Arial Narrow" w:hAnsi="Arial Narrow" w:cs="Arial Narrow"/>
          <w:b w:val="0"/>
          <w:sz w:val="36"/>
          <w:szCs w:val="36"/>
          <w:lang w:eastAsia="es-ES_tradnl"/>
        </w:rPr>
        <w:t xml:space="preserve">Se están </w:t>
      </w:r>
      <w:r>
        <w:rPr>
          <w:rStyle w:val="Textoennegrita"/>
          <w:rFonts w:ascii="Arial Narrow" w:hAnsi="Arial Narrow" w:cs="Arial Narrow"/>
          <w:b w:val="0"/>
          <w:sz w:val="36"/>
          <w:szCs w:val="36"/>
          <w:lang w:eastAsia="es-ES_tradnl"/>
        </w:rPr>
        <w:t xml:space="preserve">pintando los bloques de los distintos Patios así como bancos y fuentes, se instalará una nueva nomenclatura y se han repuesto las papeleras que estaban deterioradas </w:t>
      </w:r>
    </w:p>
    <w:p w:rsidR="00137585" w:rsidRDefault="00137585"/>
    <w:p w:rsidR="00487073" w:rsidRPr="00487073" w:rsidRDefault="00487073" w:rsidP="00487073">
      <w:pPr>
        <w:jc w:val="both"/>
        <w:rPr>
          <w:rStyle w:val="Textoennegrita"/>
          <w:b w:val="0"/>
          <w:bCs w:val="0"/>
        </w:rPr>
      </w:pPr>
      <w:r>
        <w:rPr>
          <w:rFonts w:ascii="Arial Narrow" w:hAnsi="Arial Narrow"/>
          <w:b/>
          <w:sz w:val="26"/>
          <w:szCs w:val="26"/>
        </w:rPr>
        <w:t>12</w:t>
      </w:r>
      <w:r w:rsidR="00467A3F">
        <w:rPr>
          <w:rFonts w:ascii="Arial Narrow" w:hAnsi="Arial Narrow"/>
          <w:b/>
          <w:sz w:val="26"/>
          <w:szCs w:val="26"/>
        </w:rPr>
        <w:t xml:space="preserve"> de agosto 2026</w:t>
      </w:r>
      <w:r w:rsidR="00467A3F">
        <w:rPr>
          <w:rFonts w:ascii="Arial Narrow" w:hAnsi="Arial Narrow"/>
          <w:sz w:val="26"/>
          <w:szCs w:val="26"/>
        </w:rPr>
        <w:t xml:space="preserve">.- </w:t>
      </w:r>
      <w:r>
        <w:t xml:space="preserve"> </w:t>
      </w:r>
      <w:r w:rsidRPr="0000291F">
        <w:rPr>
          <w:rFonts w:ascii="Arial Narrow" w:hAnsi="Arial Narrow" w:cs="Arial"/>
          <w:color w:val="000000" w:themeColor="text1"/>
          <w:sz w:val="26"/>
          <w:szCs w:val="26"/>
          <w:shd w:val="clear" w:color="auto" w:fill="FFFFFF"/>
        </w:rPr>
        <w:t>El Ayuntamiento de Jerez, a través de la Delegación de Coordinación de Servicios Públicos, sigue de manera permanente, llevando a cabo actuaciones de mantenimiento y mejora de las instalac</w:t>
      </w:r>
      <w:r>
        <w:rPr>
          <w:rFonts w:ascii="Arial Narrow" w:hAnsi="Arial Narrow" w:cs="Arial"/>
          <w:color w:val="000000" w:themeColor="text1"/>
          <w:sz w:val="26"/>
          <w:szCs w:val="26"/>
          <w:shd w:val="clear" w:color="auto" w:fill="FFFFFF"/>
        </w:rPr>
        <w:t>iones del Cementer</w:t>
      </w:r>
      <w:r w:rsidR="00EB6097">
        <w:rPr>
          <w:rFonts w:ascii="Arial Narrow" w:hAnsi="Arial Narrow" w:cs="Arial"/>
          <w:color w:val="000000" w:themeColor="text1"/>
          <w:sz w:val="26"/>
          <w:szCs w:val="26"/>
          <w:shd w:val="clear" w:color="auto" w:fill="FFFFFF"/>
        </w:rPr>
        <w:t>io Nuestra Señora de la Merced.</w:t>
      </w:r>
    </w:p>
    <w:p w:rsidR="00487073" w:rsidRDefault="00487073" w:rsidP="00487073">
      <w:pPr>
        <w:jc w:val="both"/>
        <w:rPr>
          <w:rStyle w:val="Textoennegrita"/>
          <w:rFonts w:ascii="Arial Narrow" w:hAnsi="Arial Narrow"/>
          <w:b w:val="0"/>
          <w:bCs w:val="0"/>
          <w:sz w:val="26"/>
          <w:szCs w:val="26"/>
        </w:rPr>
      </w:pPr>
    </w:p>
    <w:p w:rsidR="00487073" w:rsidRDefault="00487073" w:rsidP="00487073">
      <w:pPr>
        <w:jc w:val="both"/>
        <w:rPr>
          <w:rStyle w:val="Textoennegrita"/>
          <w:rFonts w:ascii="Arial Narrow" w:hAnsi="Arial Narrow"/>
          <w:b w:val="0"/>
          <w:bCs w:val="0"/>
          <w:sz w:val="26"/>
          <w:szCs w:val="26"/>
        </w:rPr>
      </w:pPr>
      <w:r>
        <w:rPr>
          <w:rStyle w:val="Textoennegrita"/>
          <w:rFonts w:ascii="Arial Narrow" w:hAnsi="Arial Narrow"/>
          <w:b w:val="0"/>
          <w:bCs w:val="0"/>
          <w:sz w:val="26"/>
          <w:szCs w:val="26"/>
        </w:rPr>
        <w:t xml:space="preserve">El teniente de alcaldesa de Coordinación de Servicios Públicos, Jaime Espinar, ha explicado que “el Gobierno municipal está siguiendo un plan de trabajo que se ha trazado para ir atendiendo todas las necesidades que se van detectando, con el fin de conseguir que el camposanto jerezano esté en las mejores condiciones de mantenimiento y conservación como corresponde a un lugar de recuerdo y de memoria que visitamos  para honrar a nuestros seres queridos difuntos”. </w:t>
      </w:r>
    </w:p>
    <w:p w:rsidR="00487073" w:rsidRDefault="00487073" w:rsidP="00487073">
      <w:pPr>
        <w:jc w:val="both"/>
        <w:rPr>
          <w:rStyle w:val="Textoennegrita"/>
          <w:rFonts w:ascii="Arial Narrow" w:hAnsi="Arial Narrow"/>
          <w:b w:val="0"/>
          <w:bCs w:val="0"/>
          <w:sz w:val="26"/>
          <w:szCs w:val="26"/>
        </w:rPr>
      </w:pPr>
    </w:p>
    <w:p w:rsidR="00B03FA6" w:rsidRDefault="00B03FA6" w:rsidP="00B03FA6">
      <w:pPr>
        <w:jc w:val="both"/>
        <w:rPr>
          <w:rStyle w:val="Textoennegrita"/>
          <w:rFonts w:ascii="Arial Narrow" w:hAnsi="Arial Narrow"/>
          <w:b w:val="0"/>
          <w:bCs w:val="0"/>
          <w:sz w:val="26"/>
          <w:szCs w:val="26"/>
        </w:rPr>
      </w:pPr>
      <w:r>
        <w:rPr>
          <w:rStyle w:val="Textoennegrita"/>
          <w:rFonts w:ascii="Arial Narrow" w:hAnsi="Arial Narrow"/>
          <w:b w:val="0"/>
          <w:bCs w:val="0"/>
          <w:sz w:val="26"/>
          <w:szCs w:val="26"/>
        </w:rPr>
        <w:t xml:space="preserve">Espinar ha señalado que "se está aprovechando estos meses de verano para pintar los bloques del Cementerio antes de que llegue la época de las lluvias. Además de continuar con los trabajos diarios de adecentamiento, </w:t>
      </w:r>
      <w:r>
        <w:rPr>
          <w:rStyle w:val="Textoennegrita"/>
          <w:rFonts w:ascii="Arial Narrow" w:hAnsi="Arial Narrow"/>
          <w:b w:val="0"/>
          <w:bCs w:val="0"/>
          <w:sz w:val="26"/>
          <w:szCs w:val="26"/>
        </w:rPr>
        <w:t>limpieza y mejora de los espacios comunes y zonas ajardinadas para acoger en el mejor entorno posible a la ciudadanía que visita el Cementerio”.</w:t>
      </w:r>
    </w:p>
    <w:p w:rsidR="00B03FA6" w:rsidRDefault="00B03FA6" w:rsidP="00B03FA6">
      <w:pPr>
        <w:jc w:val="both"/>
        <w:rPr>
          <w:rStyle w:val="Textoennegrita"/>
          <w:rFonts w:ascii="Arial Narrow" w:hAnsi="Arial Narrow"/>
          <w:b w:val="0"/>
          <w:bCs w:val="0"/>
          <w:sz w:val="26"/>
          <w:szCs w:val="26"/>
        </w:rPr>
      </w:pPr>
    </w:p>
    <w:p w:rsidR="00B03FA6" w:rsidRDefault="00B03FA6" w:rsidP="00B03FA6">
      <w:pPr>
        <w:jc w:val="both"/>
        <w:rPr>
          <w:rStyle w:val="Textoennegrita"/>
          <w:rFonts w:ascii="Arial Narrow" w:hAnsi="Arial Narrow"/>
          <w:b w:val="0"/>
          <w:bCs w:val="0"/>
          <w:sz w:val="26"/>
          <w:szCs w:val="26"/>
        </w:rPr>
      </w:pPr>
      <w:r>
        <w:rPr>
          <w:rStyle w:val="Textoennegrita"/>
          <w:rFonts w:ascii="Arial Narrow" w:hAnsi="Arial Narrow"/>
          <w:b w:val="0"/>
          <w:bCs w:val="0"/>
          <w:sz w:val="26"/>
          <w:szCs w:val="26"/>
        </w:rPr>
        <w:t xml:space="preserve">En concreto, se acaba de finalizar el pintado de 33 bloques del Patio Nuevo, los correspondientes a la margen derecha del Patio, y se ha comenzado la pintura de los 33 bloques restantes, correspondientes a la margen izquierda. Previamente </w:t>
      </w:r>
      <w:r w:rsidR="006835B4">
        <w:rPr>
          <w:rStyle w:val="Textoennegrita"/>
          <w:rFonts w:ascii="Arial Narrow" w:hAnsi="Arial Narrow"/>
          <w:b w:val="0"/>
          <w:bCs w:val="0"/>
          <w:sz w:val="26"/>
          <w:szCs w:val="26"/>
        </w:rPr>
        <w:t xml:space="preserve">se habían pintado también los 7 bloques del Patio 3 y los 4 bloques del Patio 1. Y, cuando se finalicen los trabajos del Patio Nuevo, se iniciarán los del Patio 2 así como el Patio Civil y el </w:t>
      </w:r>
      <w:proofErr w:type="gramStart"/>
      <w:r w:rsidR="006835B4">
        <w:rPr>
          <w:rStyle w:val="Textoennegrita"/>
          <w:rFonts w:ascii="Arial Narrow" w:hAnsi="Arial Narrow"/>
          <w:b w:val="0"/>
          <w:bCs w:val="0"/>
          <w:sz w:val="26"/>
          <w:szCs w:val="26"/>
        </w:rPr>
        <w:t>Musulmán</w:t>
      </w:r>
      <w:proofErr w:type="gramEnd"/>
      <w:r w:rsidR="006835B4">
        <w:rPr>
          <w:rStyle w:val="Textoennegrita"/>
          <w:rFonts w:ascii="Arial Narrow" w:hAnsi="Arial Narrow"/>
          <w:b w:val="0"/>
          <w:bCs w:val="0"/>
          <w:sz w:val="26"/>
          <w:szCs w:val="26"/>
        </w:rPr>
        <w:t xml:space="preserve">. </w:t>
      </w:r>
    </w:p>
    <w:p w:rsidR="006835B4" w:rsidRDefault="006835B4" w:rsidP="00B03FA6">
      <w:pPr>
        <w:jc w:val="both"/>
        <w:rPr>
          <w:rStyle w:val="Textoennegrita"/>
          <w:rFonts w:ascii="Arial Narrow" w:hAnsi="Arial Narrow"/>
          <w:b w:val="0"/>
          <w:bCs w:val="0"/>
          <w:sz w:val="26"/>
          <w:szCs w:val="26"/>
        </w:rPr>
      </w:pPr>
    </w:p>
    <w:p w:rsidR="006835B4" w:rsidRDefault="00A85BF6" w:rsidP="00B03FA6">
      <w:pPr>
        <w:jc w:val="both"/>
        <w:rPr>
          <w:rStyle w:val="Textoennegrita"/>
          <w:rFonts w:ascii="Arial Narrow" w:hAnsi="Arial Narrow"/>
          <w:b w:val="0"/>
          <w:bCs w:val="0"/>
          <w:sz w:val="26"/>
          <w:szCs w:val="26"/>
        </w:rPr>
      </w:pPr>
      <w:r>
        <w:rPr>
          <w:rStyle w:val="Textoennegrita"/>
          <w:rFonts w:ascii="Arial Narrow" w:hAnsi="Arial Narrow"/>
          <w:b w:val="0"/>
          <w:bCs w:val="0"/>
          <w:sz w:val="26"/>
          <w:szCs w:val="26"/>
        </w:rPr>
        <w:t xml:space="preserve">Una vez finalizados los trabajos de pintura, se instalarán placas con la nomenclatura correspondiente en cada costado del bloque en el que aparecerán especificados el número de cuartel, el número de bloque y el patio de ubicación con el objetivo de que la ciudadanía pueda identificar fácilmente dónde se encuentra. </w:t>
      </w:r>
    </w:p>
    <w:p w:rsidR="00345A6C" w:rsidRDefault="00345A6C" w:rsidP="00B03FA6">
      <w:pPr>
        <w:jc w:val="both"/>
        <w:rPr>
          <w:rStyle w:val="Textoennegrita"/>
          <w:rFonts w:ascii="Arial Narrow" w:hAnsi="Arial Narrow"/>
          <w:b w:val="0"/>
          <w:bCs w:val="0"/>
          <w:sz w:val="26"/>
          <w:szCs w:val="26"/>
        </w:rPr>
      </w:pPr>
    </w:p>
    <w:p w:rsidR="00345A6C" w:rsidRDefault="00345A6C" w:rsidP="00B03FA6">
      <w:pPr>
        <w:jc w:val="both"/>
        <w:rPr>
          <w:rStyle w:val="Textoennegrita"/>
          <w:rFonts w:ascii="Arial Narrow" w:hAnsi="Arial Narrow"/>
          <w:b w:val="0"/>
          <w:bCs w:val="0"/>
          <w:sz w:val="26"/>
          <w:szCs w:val="26"/>
        </w:rPr>
      </w:pPr>
      <w:r>
        <w:rPr>
          <w:rStyle w:val="Textoennegrita"/>
          <w:rFonts w:ascii="Arial Narrow" w:hAnsi="Arial Narrow"/>
          <w:b w:val="0"/>
          <w:bCs w:val="0"/>
          <w:sz w:val="26"/>
          <w:szCs w:val="26"/>
        </w:rPr>
        <w:t xml:space="preserve">Además de estos trabajos de pintura en los Patios, se han pintado y reparado un centenar de bancos y las fuentes de fundición. Igualmente, se han repuesto 40 papeleras en el recinto del Cementerio. </w:t>
      </w:r>
    </w:p>
    <w:p w:rsidR="00345A6C" w:rsidRDefault="00345A6C" w:rsidP="00B03FA6">
      <w:pPr>
        <w:jc w:val="both"/>
        <w:rPr>
          <w:rStyle w:val="Textoennegrita"/>
          <w:rFonts w:ascii="Arial Narrow" w:hAnsi="Arial Narrow"/>
          <w:b w:val="0"/>
          <w:bCs w:val="0"/>
          <w:sz w:val="26"/>
          <w:szCs w:val="26"/>
        </w:rPr>
      </w:pPr>
    </w:p>
    <w:p w:rsidR="00487073" w:rsidRDefault="00345A6C" w:rsidP="00487073">
      <w:pPr>
        <w:jc w:val="both"/>
        <w:rPr>
          <w:rStyle w:val="Textoennegrita"/>
          <w:rFonts w:ascii="Arial Narrow" w:hAnsi="Arial Narrow"/>
          <w:b w:val="0"/>
          <w:bCs w:val="0"/>
          <w:sz w:val="26"/>
          <w:szCs w:val="26"/>
        </w:rPr>
      </w:pPr>
      <w:r>
        <w:rPr>
          <w:rStyle w:val="Textoennegrita"/>
          <w:rFonts w:ascii="Arial Narrow" w:hAnsi="Arial Narrow"/>
          <w:b w:val="0"/>
          <w:bCs w:val="0"/>
          <w:sz w:val="26"/>
          <w:szCs w:val="26"/>
        </w:rPr>
        <w:lastRenderedPageBreak/>
        <w:t xml:space="preserve">A estas actuaciones, se tienen que sumar las realizadas anteriormente  </w:t>
      </w:r>
      <w:r w:rsidR="00487073">
        <w:rPr>
          <w:rStyle w:val="Textoennegrita"/>
          <w:rFonts w:ascii="Arial Narrow" w:hAnsi="Arial Narrow"/>
          <w:b w:val="0"/>
          <w:bCs w:val="0"/>
          <w:sz w:val="26"/>
          <w:szCs w:val="26"/>
        </w:rPr>
        <w:t>como la construcción de nuevos bloques de nichos, la instalación de un nuevo sistema de riego para zonas ajardinadas así como otras obras importantes para mantener estas instalaciones municipales</w:t>
      </w:r>
      <w:r>
        <w:rPr>
          <w:rStyle w:val="Textoennegrita"/>
          <w:rFonts w:ascii="Arial Narrow" w:hAnsi="Arial Narrow"/>
          <w:b w:val="0"/>
          <w:bCs w:val="0"/>
          <w:sz w:val="26"/>
          <w:szCs w:val="26"/>
        </w:rPr>
        <w:t xml:space="preserve"> como</w:t>
      </w:r>
      <w:r w:rsidR="00487073">
        <w:rPr>
          <w:rStyle w:val="Textoennegrita"/>
          <w:rFonts w:ascii="Arial Narrow" w:hAnsi="Arial Narrow"/>
          <w:b w:val="0"/>
          <w:bCs w:val="0"/>
          <w:sz w:val="26"/>
          <w:szCs w:val="26"/>
        </w:rPr>
        <w:t xml:space="preserve"> </w:t>
      </w:r>
      <w:r>
        <w:rPr>
          <w:rStyle w:val="Textoennegrita"/>
          <w:rFonts w:ascii="Arial Narrow" w:hAnsi="Arial Narrow"/>
          <w:b w:val="0"/>
          <w:bCs w:val="0"/>
          <w:sz w:val="26"/>
          <w:szCs w:val="26"/>
        </w:rPr>
        <w:t>e</w:t>
      </w:r>
      <w:r w:rsidR="00487073">
        <w:rPr>
          <w:rStyle w:val="Textoennegrita"/>
          <w:rFonts w:ascii="Arial Narrow" w:hAnsi="Arial Narrow"/>
          <w:b w:val="0"/>
          <w:bCs w:val="0"/>
          <w:sz w:val="26"/>
          <w:szCs w:val="26"/>
        </w:rPr>
        <w:t>l desbroce y limpieza de la zona de la fosa común del Patio Tercero, espacio donde se ha llevado a cabo la construc</w:t>
      </w:r>
      <w:r>
        <w:rPr>
          <w:rStyle w:val="Textoennegrita"/>
          <w:rFonts w:ascii="Arial Narrow" w:hAnsi="Arial Narrow"/>
          <w:b w:val="0"/>
          <w:bCs w:val="0"/>
          <w:sz w:val="26"/>
          <w:szCs w:val="26"/>
        </w:rPr>
        <w:t xml:space="preserve">ción de nuevos nichos osarios y </w:t>
      </w:r>
      <w:r w:rsidR="00487073">
        <w:rPr>
          <w:rStyle w:val="Textoennegrita"/>
          <w:rFonts w:ascii="Arial Narrow" w:hAnsi="Arial Narrow"/>
          <w:b w:val="0"/>
          <w:bCs w:val="0"/>
          <w:sz w:val="26"/>
          <w:szCs w:val="26"/>
        </w:rPr>
        <w:t>la fabricación e instalación de la puerta de acceso al Cementerio Musulmán.</w:t>
      </w:r>
    </w:p>
    <w:p w:rsidR="00345A6C" w:rsidRDefault="00345A6C" w:rsidP="00487073">
      <w:pPr>
        <w:jc w:val="both"/>
        <w:rPr>
          <w:rStyle w:val="Textoennegrita"/>
          <w:rFonts w:ascii="Arial Narrow" w:hAnsi="Arial Narrow"/>
          <w:b w:val="0"/>
          <w:bCs w:val="0"/>
          <w:sz w:val="26"/>
          <w:szCs w:val="26"/>
        </w:rPr>
      </w:pPr>
    </w:p>
    <w:p w:rsidR="00487073" w:rsidRDefault="008962EE" w:rsidP="00487073">
      <w:pPr>
        <w:jc w:val="both"/>
        <w:rPr>
          <w:rStyle w:val="Textoennegrita"/>
          <w:rFonts w:ascii="Arial Narrow" w:hAnsi="Arial Narrow"/>
          <w:b w:val="0"/>
          <w:bCs w:val="0"/>
          <w:sz w:val="26"/>
          <w:szCs w:val="26"/>
        </w:rPr>
      </w:pPr>
      <w:r>
        <w:rPr>
          <w:rStyle w:val="Textoennegrita"/>
          <w:rFonts w:ascii="Arial Narrow" w:hAnsi="Arial Narrow"/>
          <w:b w:val="0"/>
          <w:bCs w:val="0"/>
          <w:sz w:val="26"/>
          <w:szCs w:val="26"/>
        </w:rPr>
        <w:t xml:space="preserve">Debido a las intensas lluvias de la pasada primavera que provocaron que la vegetación creciera con mayor intensidad, se llevaron a cabo labores extraordinarias de desbroce y limpieza. </w:t>
      </w:r>
      <w:r w:rsidR="00487073">
        <w:rPr>
          <w:rStyle w:val="Textoennegrita"/>
          <w:rFonts w:ascii="Arial Narrow" w:hAnsi="Arial Narrow"/>
          <w:b w:val="0"/>
          <w:bCs w:val="0"/>
          <w:sz w:val="26"/>
          <w:szCs w:val="26"/>
        </w:rPr>
        <w:t xml:space="preserve">En este sentido,  hay que tener en cuenta que el Cementerio Municipal dispone de una superficie muy amplia, por lo que las labores de mantenimiento, limpieza y adecentamiento en el recinto son constantes. </w:t>
      </w:r>
    </w:p>
    <w:p w:rsidR="0070719F" w:rsidRDefault="0070719F" w:rsidP="00487073">
      <w:pPr>
        <w:jc w:val="both"/>
        <w:rPr>
          <w:rStyle w:val="Textoennegrita"/>
          <w:rFonts w:ascii="Arial Narrow" w:hAnsi="Arial Narrow"/>
          <w:b w:val="0"/>
          <w:bCs w:val="0"/>
          <w:sz w:val="26"/>
          <w:szCs w:val="26"/>
        </w:rPr>
      </w:pPr>
    </w:p>
    <w:p w:rsidR="005A1942" w:rsidRDefault="0070719F" w:rsidP="00487073">
      <w:pPr>
        <w:jc w:val="both"/>
        <w:rPr>
          <w:rFonts w:ascii="Arial Narrow" w:eastAsia="Arial" w:hAnsi="Arial Narrow" w:cs="Arial Narrow"/>
          <w:color w:val="242424"/>
          <w:sz w:val="26"/>
          <w:szCs w:val="26"/>
          <w:lang w:eastAsia="es-ES_tradnl"/>
        </w:rPr>
      </w:pPr>
      <w:r>
        <w:rPr>
          <w:rStyle w:val="Textoennegrita"/>
          <w:rFonts w:ascii="Arial Narrow" w:hAnsi="Arial Narrow"/>
          <w:b w:val="0"/>
          <w:bCs w:val="0"/>
          <w:sz w:val="26"/>
          <w:szCs w:val="26"/>
        </w:rPr>
        <w:t xml:space="preserve">Por otro lado, </w:t>
      </w:r>
      <w:r w:rsidR="00665038">
        <w:rPr>
          <w:rStyle w:val="Textoennegrita"/>
          <w:rFonts w:ascii="Arial Narrow" w:hAnsi="Arial Narrow"/>
          <w:b w:val="0"/>
          <w:bCs w:val="0"/>
          <w:sz w:val="26"/>
          <w:szCs w:val="26"/>
        </w:rPr>
        <w:t xml:space="preserve">está prevista </w:t>
      </w:r>
      <w:bookmarkStart w:id="0" w:name="_GoBack"/>
      <w:bookmarkEnd w:id="0"/>
      <w:r>
        <w:rPr>
          <w:rStyle w:val="Textoennegrita"/>
          <w:rFonts w:ascii="Arial Narrow" w:hAnsi="Arial Narrow"/>
          <w:b w:val="0"/>
          <w:bCs w:val="0"/>
          <w:sz w:val="26"/>
          <w:szCs w:val="26"/>
        </w:rPr>
        <w:t xml:space="preserve"> la construcción urgente </w:t>
      </w:r>
      <w:r w:rsidR="005A1942">
        <w:rPr>
          <w:rStyle w:val="Textoennegrita"/>
          <w:rFonts w:ascii="Arial Narrow" w:hAnsi="Arial Narrow"/>
          <w:b w:val="0"/>
          <w:bCs w:val="0"/>
          <w:sz w:val="26"/>
          <w:szCs w:val="26"/>
        </w:rPr>
        <w:t xml:space="preserve">de nuevos osarios, una obra que se enmarca en las 117 actuaciones que se van a realizar con cargo al préstamo ICO </w:t>
      </w:r>
      <w:r w:rsidR="005A1942">
        <w:rPr>
          <w:rFonts w:ascii="Arial Narrow" w:eastAsia="Arial" w:hAnsi="Arial Narrow" w:cs="Arial Narrow"/>
          <w:color w:val="242424"/>
          <w:sz w:val="26"/>
          <w:szCs w:val="26"/>
          <w:lang w:eastAsia="es-ES_tradnl"/>
        </w:rPr>
        <w:t>solicitado</w:t>
      </w:r>
      <w:r w:rsidR="005A1942">
        <w:rPr>
          <w:rFonts w:ascii="Arial Narrow" w:eastAsia="Arial" w:hAnsi="Arial Narrow" w:cs="Arial Narrow"/>
          <w:color w:val="242424"/>
          <w:sz w:val="26"/>
          <w:szCs w:val="26"/>
          <w:lang w:eastAsia="es-ES_tradnl"/>
        </w:rPr>
        <w:t xml:space="preserve"> para paliar los efectos del tren de borrascas.</w:t>
      </w:r>
      <w:r w:rsidR="00EB6097">
        <w:rPr>
          <w:rFonts w:ascii="Arial Narrow" w:eastAsia="Arial" w:hAnsi="Arial Narrow" w:cs="Arial Narrow"/>
          <w:color w:val="242424"/>
          <w:sz w:val="26"/>
          <w:szCs w:val="26"/>
          <w:lang w:eastAsia="es-ES_tradnl"/>
        </w:rPr>
        <w:t xml:space="preserve"> Una obra que cuenta con un presupuesto de 91.794 euros. </w:t>
      </w:r>
    </w:p>
    <w:p w:rsidR="00EB6097" w:rsidRDefault="00EB6097" w:rsidP="00487073">
      <w:pPr>
        <w:jc w:val="both"/>
        <w:rPr>
          <w:rFonts w:ascii="Arial Narrow" w:eastAsia="Arial" w:hAnsi="Arial Narrow" w:cs="Arial Narrow"/>
          <w:color w:val="242424"/>
          <w:sz w:val="26"/>
          <w:szCs w:val="26"/>
          <w:lang w:eastAsia="es-ES_tradnl"/>
        </w:rPr>
      </w:pPr>
    </w:p>
    <w:p w:rsidR="00EB6097" w:rsidRDefault="00EB6097" w:rsidP="00487073">
      <w:pPr>
        <w:jc w:val="both"/>
        <w:rPr>
          <w:rStyle w:val="Textoennegrita"/>
          <w:rFonts w:ascii="Arial Narrow" w:hAnsi="Arial Narrow"/>
          <w:b w:val="0"/>
          <w:bCs w:val="0"/>
          <w:sz w:val="26"/>
          <w:szCs w:val="26"/>
        </w:rPr>
      </w:pPr>
      <w:r>
        <w:rPr>
          <w:rFonts w:ascii="Arial Narrow" w:eastAsia="Arial" w:hAnsi="Arial Narrow" w:cs="Arial Narrow"/>
          <w:color w:val="242424"/>
          <w:sz w:val="26"/>
          <w:szCs w:val="26"/>
          <w:lang w:eastAsia="es-ES_tradnl"/>
        </w:rPr>
        <w:t>(Se adjuntan fotografías)</w:t>
      </w:r>
    </w:p>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p w:rsidR="00137585" w:rsidRDefault="00137585"/>
    <w:sectPr w:rsidR="00137585">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F13" w:rsidRDefault="00467A3F">
      <w:r>
        <w:separator/>
      </w:r>
    </w:p>
  </w:endnote>
  <w:endnote w:type="continuationSeparator" w:id="0">
    <w:p w:rsidR="008F3F13" w:rsidRDefault="0046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F13" w:rsidRDefault="00467A3F">
      <w:r>
        <w:separator/>
      </w:r>
    </w:p>
  </w:footnote>
  <w:footnote w:type="continuationSeparator" w:id="0">
    <w:p w:rsidR="008F3F13" w:rsidRDefault="00467A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585" w:rsidRDefault="00467A3F">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137585" w:rsidRDefault="0013758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585"/>
    <w:rsid w:val="00137585"/>
    <w:rsid w:val="00345A6C"/>
    <w:rsid w:val="00467A3F"/>
    <w:rsid w:val="00487073"/>
    <w:rsid w:val="005A1942"/>
    <w:rsid w:val="00665038"/>
    <w:rsid w:val="006835B4"/>
    <w:rsid w:val="0070719F"/>
    <w:rsid w:val="008962EE"/>
    <w:rsid w:val="008F3F13"/>
    <w:rsid w:val="00A85BF6"/>
    <w:rsid w:val="00B03FA6"/>
    <w:rsid w:val="00EB6097"/>
    <w:rsid w:val="00F37EF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898CE8-B5FE-4FB5-A41E-6603EDE9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 w:type="character" w:customStyle="1" w:styleId="TextoindependienteCar">
    <w:name w:val="Texto independiente Car"/>
    <w:basedOn w:val="Fuentedeprrafopredeter"/>
    <w:link w:val="Textoindependiente"/>
    <w:rsid w:val="00665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545</Words>
  <Characters>3000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12</cp:revision>
  <cp:lastPrinted>2026-01-05T09:55:00Z</cp:lastPrinted>
  <dcterms:created xsi:type="dcterms:W3CDTF">2026-08-12T08:28:00Z</dcterms:created>
  <dcterms:modified xsi:type="dcterms:W3CDTF">2026-08-12T08:59:00Z</dcterms:modified>
  <dc:language>es-ES</dc:language>
</cp:coreProperties>
</file>