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53" w:rsidRPr="00A54462" w:rsidRDefault="007E7535" w:rsidP="00516F30">
      <w:pPr>
        <w:pStyle w:val="Textodebloque"/>
        <w:ind w:left="0" w:right="0"/>
        <w:rPr>
          <w:rFonts w:ascii="Trebuchet MS" w:hAnsi="Trebuchet MS" w:cs="Arial"/>
          <w:b/>
          <w:sz w:val="40"/>
          <w:szCs w:val="40"/>
          <w:u w:val="single"/>
        </w:rPr>
      </w:pPr>
      <w:r w:rsidRPr="00A54462">
        <w:rPr>
          <w:rFonts w:ascii="Trebuchet MS" w:hAnsi="Trebuchet MS" w:cs="Arial"/>
          <w:b/>
          <w:sz w:val="40"/>
          <w:szCs w:val="40"/>
          <w:u w:val="single"/>
        </w:rPr>
        <w:t>XVI Congreso de la Fundación Caballero Bonald</w:t>
      </w:r>
    </w:p>
    <w:p w:rsidR="007E7535" w:rsidRDefault="007E7535" w:rsidP="00516F30">
      <w:pPr>
        <w:pStyle w:val="Textodebloque"/>
        <w:ind w:left="0" w:right="0"/>
        <w:rPr>
          <w:rFonts w:ascii="Trebuchet MS" w:hAnsi="Trebuchet MS" w:cs="Arial"/>
          <w:b/>
          <w:sz w:val="40"/>
          <w:szCs w:val="40"/>
        </w:rPr>
      </w:pPr>
    </w:p>
    <w:p w:rsidR="00A03562" w:rsidRPr="007E7535" w:rsidRDefault="007E7535" w:rsidP="00516F30">
      <w:pPr>
        <w:pStyle w:val="Textodebloque"/>
        <w:ind w:left="0" w:right="0"/>
        <w:rPr>
          <w:rFonts w:ascii="Trebuchet MS" w:hAnsi="Trebuchet MS" w:cs="Arial"/>
          <w:szCs w:val="36"/>
        </w:rPr>
      </w:pPr>
      <w:r w:rsidRPr="007E7535">
        <w:rPr>
          <w:rFonts w:ascii="Trebuchet MS" w:hAnsi="Trebuchet MS" w:cs="Arial"/>
          <w:szCs w:val="36"/>
        </w:rPr>
        <w:t>Programa para hoy</w:t>
      </w:r>
      <w:r w:rsidR="0091738B" w:rsidRPr="007E7535">
        <w:rPr>
          <w:rFonts w:ascii="Trebuchet MS" w:hAnsi="Trebuchet MS" w:cs="Arial"/>
          <w:szCs w:val="36"/>
        </w:rPr>
        <w:t xml:space="preserve"> </w:t>
      </w:r>
      <w:r w:rsidR="00362746">
        <w:rPr>
          <w:rFonts w:ascii="Trebuchet MS" w:hAnsi="Trebuchet MS" w:cs="Arial"/>
          <w:szCs w:val="36"/>
        </w:rPr>
        <w:t>jueves</w:t>
      </w:r>
      <w:r>
        <w:rPr>
          <w:rFonts w:ascii="Trebuchet MS" w:hAnsi="Trebuchet MS" w:cs="Arial"/>
          <w:szCs w:val="36"/>
        </w:rPr>
        <w:t>,</w:t>
      </w:r>
      <w:r w:rsidR="00362746">
        <w:rPr>
          <w:rFonts w:ascii="Trebuchet MS" w:hAnsi="Trebuchet MS" w:cs="Arial"/>
          <w:szCs w:val="36"/>
        </w:rPr>
        <w:t xml:space="preserve"> 16</w:t>
      </w:r>
      <w:r w:rsidR="00392E4E" w:rsidRPr="007E7535">
        <w:rPr>
          <w:rFonts w:ascii="Trebuchet MS" w:hAnsi="Trebuchet MS" w:cs="Arial"/>
          <w:szCs w:val="36"/>
        </w:rPr>
        <w:t xml:space="preserve"> </w:t>
      </w:r>
      <w:r w:rsidR="00CB0D53" w:rsidRPr="007E7535">
        <w:rPr>
          <w:rFonts w:ascii="Trebuchet MS" w:hAnsi="Trebuchet MS" w:cs="Arial"/>
          <w:szCs w:val="36"/>
        </w:rPr>
        <w:t xml:space="preserve"> </w:t>
      </w:r>
      <w:r>
        <w:rPr>
          <w:rFonts w:ascii="Trebuchet MS" w:hAnsi="Trebuchet MS" w:cs="Arial"/>
          <w:szCs w:val="36"/>
        </w:rPr>
        <w:t>de octubre</w:t>
      </w:r>
    </w:p>
    <w:p w:rsidR="00CB0D53" w:rsidRPr="00A605F2" w:rsidRDefault="00CB0D53" w:rsidP="00516F30">
      <w:pPr>
        <w:pStyle w:val="Textodebloque"/>
        <w:ind w:left="0" w:right="0"/>
        <w:rPr>
          <w:rFonts w:ascii="Trebuchet MS" w:hAnsi="Trebuchet MS" w:cs="Arial"/>
          <w:szCs w:val="36"/>
        </w:rPr>
      </w:pPr>
    </w:p>
    <w:p w:rsidR="0091738B" w:rsidRDefault="00362746" w:rsidP="000A260D">
      <w:pPr>
        <w:jc w:val="both"/>
        <w:rPr>
          <w:rFonts w:ascii="Trebuchet MS" w:hAnsi="Trebuchet MS"/>
          <w:sz w:val="26"/>
          <w:szCs w:val="26"/>
        </w:rPr>
      </w:pPr>
      <w:r>
        <w:rPr>
          <w:rFonts w:ascii="Trebuchet MS" w:hAnsi="Trebuchet MS"/>
          <w:b/>
          <w:sz w:val="26"/>
          <w:szCs w:val="26"/>
        </w:rPr>
        <w:t>16</w:t>
      </w:r>
      <w:r w:rsidR="00506059" w:rsidRPr="00812BB8">
        <w:rPr>
          <w:rFonts w:ascii="Trebuchet MS" w:hAnsi="Trebuchet MS"/>
          <w:b/>
          <w:sz w:val="26"/>
          <w:szCs w:val="26"/>
        </w:rPr>
        <w:t xml:space="preserve"> de </w:t>
      </w:r>
      <w:r w:rsidR="007E7535">
        <w:rPr>
          <w:rFonts w:ascii="Trebuchet MS" w:hAnsi="Trebuchet MS"/>
          <w:b/>
          <w:sz w:val="26"/>
          <w:szCs w:val="26"/>
        </w:rPr>
        <w:t>octubre</w:t>
      </w:r>
      <w:r w:rsidR="00506059" w:rsidRPr="00812BB8">
        <w:rPr>
          <w:rFonts w:ascii="Trebuchet MS" w:hAnsi="Trebuchet MS"/>
          <w:b/>
          <w:sz w:val="26"/>
          <w:szCs w:val="26"/>
        </w:rPr>
        <w:t xml:space="preserve"> de 2014. </w:t>
      </w:r>
      <w:r w:rsidR="007E7535">
        <w:rPr>
          <w:rFonts w:ascii="Trebuchet MS" w:hAnsi="Trebuchet MS"/>
          <w:sz w:val="26"/>
          <w:szCs w:val="26"/>
        </w:rPr>
        <w:t xml:space="preserve">El XVI Congreso de la Fundación Caballero Bonald </w:t>
      </w:r>
      <w:r w:rsidR="00A946B1">
        <w:rPr>
          <w:rFonts w:ascii="Trebuchet MS" w:hAnsi="Trebuchet MS"/>
          <w:sz w:val="26"/>
          <w:szCs w:val="26"/>
        </w:rPr>
        <w:t>continuará hoy, a las 10,30</w:t>
      </w:r>
      <w:r w:rsidR="007E7535">
        <w:rPr>
          <w:rFonts w:ascii="Trebuchet MS" w:hAnsi="Trebuchet MS"/>
          <w:sz w:val="26"/>
          <w:szCs w:val="26"/>
        </w:rPr>
        <w:t xml:space="preserve"> horas, en la sede de la Fundación, y el programa </w:t>
      </w:r>
      <w:r w:rsidR="00E42276">
        <w:rPr>
          <w:rFonts w:ascii="Trebuchet MS" w:hAnsi="Trebuchet MS"/>
          <w:sz w:val="26"/>
          <w:szCs w:val="26"/>
        </w:rPr>
        <w:t>previsto para hoy</w:t>
      </w:r>
      <w:r w:rsidR="0091738B">
        <w:rPr>
          <w:rFonts w:ascii="Trebuchet MS" w:hAnsi="Trebuchet MS"/>
          <w:sz w:val="26"/>
          <w:szCs w:val="26"/>
        </w:rPr>
        <w:t xml:space="preserve"> </w:t>
      </w:r>
      <w:r w:rsidR="00A946B1">
        <w:rPr>
          <w:rFonts w:ascii="Trebuchet MS" w:hAnsi="Trebuchet MS"/>
          <w:sz w:val="26"/>
          <w:szCs w:val="26"/>
        </w:rPr>
        <w:t>jueves, 16</w:t>
      </w:r>
      <w:r w:rsidR="0091738B">
        <w:rPr>
          <w:rFonts w:ascii="Trebuchet MS" w:hAnsi="Trebuchet MS"/>
          <w:sz w:val="26"/>
          <w:szCs w:val="26"/>
        </w:rPr>
        <w:t xml:space="preserve"> de septiembre, </w:t>
      </w:r>
      <w:r w:rsidR="007E7535">
        <w:rPr>
          <w:rFonts w:ascii="Trebuchet MS" w:hAnsi="Trebuchet MS"/>
          <w:sz w:val="26"/>
          <w:szCs w:val="26"/>
        </w:rPr>
        <w:t>es el siguiente</w:t>
      </w:r>
      <w:r w:rsidR="0091738B">
        <w:rPr>
          <w:rFonts w:ascii="Trebuchet MS" w:hAnsi="Trebuchet MS"/>
          <w:sz w:val="26"/>
          <w:szCs w:val="26"/>
        </w:rPr>
        <w:t>:</w:t>
      </w:r>
    </w:p>
    <w:p w:rsidR="00A946B1" w:rsidRDefault="00A946B1" w:rsidP="00A946B1">
      <w:pPr>
        <w:rPr>
          <w:rFonts w:ascii="Trebuchet MS" w:eastAsia="Calibri" w:hAnsi="Trebuchet MS"/>
          <w:sz w:val="26"/>
          <w:szCs w:val="26"/>
          <w:lang w:eastAsia="en-US"/>
        </w:rPr>
      </w:pPr>
    </w:p>
    <w:p w:rsidR="00A946B1" w:rsidRPr="00A946B1" w:rsidRDefault="00A946B1" w:rsidP="00A946B1">
      <w:pPr>
        <w:rPr>
          <w:rFonts w:ascii="Trebuchet MS" w:hAnsi="Trebuchet MS"/>
          <w:i/>
          <w:sz w:val="26"/>
          <w:szCs w:val="26"/>
        </w:rPr>
      </w:pPr>
    </w:p>
    <w:p w:rsidR="00A946B1" w:rsidRPr="00A946B1" w:rsidRDefault="00A946B1" w:rsidP="00A946B1">
      <w:pPr>
        <w:pStyle w:val="Textoindependiente"/>
        <w:pBdr>
          <w:top w:val="single" w:sz="4" w:space="1" w:color="auto"/>
          <w:left w:val="single" w:sz="4" w:space="4" w:color="auto"/>
          <w:bottom w:val="single" w:sz="4" w:space="1" w:color="auto"/>
          <w:right w:val="single" w:sz="4" w:space="4" w:color="auto"/>
        </w:pBdr>
        <w:ind w:left="705" w:hanging="705"/>
        <w:jc w:val="center"/>
        <w:rPr>
          <w:rFonts w:ascii="Trebuchet MS" w:hAnsi="Trebuchet MS"/>
          <w:b/>
          <w:sz w:val="26"/>
          <w:szCs w:val="26"/>
        </w:rPr>
      </w:pPr>
      <w:r w:rsidRPr="00A946B1">
        <w:rPr>
          <w:rFonts w:ascii="Trebuchet MS" w:hAnsi="Trebuchet MS"/>
          <w:b/>
          <w:sz w:val="26"/>
          <w:szCs w:val="26"/>
        </w:rPr>
        <w:t>Jueves, 16 de octubre de 2014</w:t>
      </w:r>
    </w:p>
    <w:p w:rsidR="00A946B1" w:rsidRPr="00A946B1" w:rsidRDefault="00A946B1"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10:30 Conferencia: Ángel Gómez Moreno, Catedrático de Literatura Española de la Universidad Complutense: </w:t>
      </w:r>
      <w:r w:rsidRPr="00A946B1">
        <w:rPr>
          <w:rFonts w:ascii="Trebuchet MS" w:hAnsi="Trebuchet MS"/>
          <w:i/>
          <w:sz w:val="26"/>
          <w:szCs w:val="26"/>
        </w:rPr>
        <w:t>La Literatura en castellano en la época de Alfonso X</w:t>
      </w:r>
      <w:r w:rsidRPr="00A946B1">
        <w:rPr>
          <w:rFonts w:ascii="Trebuchet MS" w:hAnsi="Trebuchet MS"/>
          <w:sz w:val="26"/>
          <w:szCs w:val="26"/>
        </w:rPr>
        <w:t>.</w:t>
      </w: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Presentador: Carlos Manuel López Ramos </w:t>
      </w:r>
    </w:p>
    <w:p w:rsidR="00A946B1" w:rsidRPr="00A946B1" w:rsidRDefault="00A946B1" w:rsidP="00A946B1">
      <w:pPr>
        <w:pStyle w:val="Sinespaciado"/>
        <w:jc w:val="both"/>
        <w:rPr>
          <w:rFonts w:ascii="Trebuchet MS" w:hAnsi="Trebuchet MS"/>
          <w:bCs/>
          <w:iCs/>
          <w:sz w:val="26"/>
          <w:szCs w:val="26"/>
        </w:rPr>
      </w:pPr>
      <w:r w:rsidRPr="00A946B1">
        <w:rPr>
          <w:rFonts w:ascii="Trebuchet MS" w:hAnsi="Trebuchet MS"/>
          <w:sz w:val="26"/>
          <w:szCs w:val="26"/>
        </w:rPr>
        <w:tab/>
      </w:r>
      <w:r w:rsidRPr="00A946B1">
        <w:rPr>
          <w:rFonts w:ascii="Trebuchet MS" w:hAnsi="Trebuchet MS"/>
          <w:bCs/>
          <w:iCs/>
          <w:sz w:val="26"/>
          <w:szCs w:val="26"/>
        </w:rPr>
        <w:t xml:space="preserve"> </w:t>
      </w: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12:00  Conferencia: Teresa Jiménez Calvente, Profesora de Filología Latina de la Universidad de Alcalá: </w:t>
      </w:r>
      <w:r w:rsidRPr="00A946B1">
        <w:rPr>
          <w:rFonts w:ascii="Trebuchet MS" w:hAnsi="Trebuchet MS"/>
          <w:i/>
          <w:sz w:val="26"/>
          <w:szCs w:val="26"/>
        </w:rPr>
        <w:t>Literatura en latín</w:t>
      </w:r>
      <w:r w:rsidRPr="00A946B1">
        <w:rPr>
          <w:rFonts w:ascii="Trebuchet MS" w:hAnsi="Trebuchet MS"/>
          <w:sz w:val="26"/>
          <w:szCs w:val="26"/>
        </w:rPr>
        <w:t xml:space="preserve">. Presentador: Juan Cienfuegos </w:t>
      </w:r>
    </w:p>
    <w:p w:rsidR="00A946B1" w:rsidRPr="00A946B1" w:rsidRDefault="00A946B1"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13:00</w:t>
      </w:r>
      <w:r w:rsidRPr="00A946B1">
        <w:rPr>
          <w:rFonts w:ascii="Trebuchet MS" w:hAnsi="Trebuchet MS"/>
          <w:sz w:val="26"/>
          <w:szCs w:val="26"/>
        </w:rPr>
        <w:tab/>
        <w:t xml:space="preserve"> Presentación del número 20 de la Revista de Literatura </w:t>
      </w:r>
      <w:r w:rsidRPr="00A946B1">
        <w:rPr>
          <w:rFonts w:ascii="Trebuchet MS" w:hAnsi="Trebuchet MS"/>
          <w:i/>
          <w:sz w:val="26"/>
          <w:szCs w:val="26"/>
        </w:rPr>
        <w:t>Campo de  Agramante</w:t>
      </w:r>
      <w:r w:rsidRPr="00A946B1">
        <w:rPr>
          <w:rFonts w:ascii="Trebuchet MS" w:hAnsi="Trebuchet MS"/>
          <w:sz w:val="26"/>
          <w:szCs w:val="26"/>
        </w:rPr>
        <w:t>. Intervienen: José Manuel Caballero Bonald, Jesús Fernández Palacios y Josefa Parra</w:t>
      </w:r>
    </w:p>
    <w:p w:rsidR="00A946B1" w:rsidRPr="00A946B1" w:rsidRDefault="00A946B1" w:rsidP="00A946B1">
      <w:pPr>
        <w:pStyle w:val="Sinespaciado"/>
        <w:jc w:val="both"/>
        <w:rPr>
          <w:rFonts w:ascii="Trebuchet MS" w:hAnsi="Trebuchet MS"/>
          <w:bCs/>
          <w:sz w:val="26"/>
          <w:szCs w:val="26"/>
        </w:rPr>
      </w:pPr>
    </w:p>
    <w:p w:rsidR="00A946B1" w:rsidRPr="00362746" w:rsidRDefault="00A946B1" w:rsidP="00A946B1">
      <w:pPr>
        <w:pStyle w:val="Sinespaciado"/>
        <w:jc w:val="both"/>
        <w:rPr>
          <w:rFonts w:ascii="Trebuchet MS" w:hAnsi="Trebuchet MS"/>
          <w:color w:val="000000"/>
          <w:sz w:val="26"/>
          <w:szCs w:val="26"/>
        </w:rPr>
      </w:pPr>
      <w:r w:rsidRPr="00A946B1">
        <w:rPr>
          <w:rFonts w:ascii="Trebuchet MS" w:hAnsi="Trebuchet MS"/>
          <w:bCs/>
          <w:sz w:val="26"/>
          <w:szCs w:val="26"/>
        </w:rPr>
        <w:t xml:space="preserve">18:00 </w:t>
      </w:r>
      <w:r w:rsidRPr="00A946B1">
        <w:rPr>
          <w:rFonts w:ascii="Trebuchet MS" w:hAnsi="Trebuchet MS"/>
          <w:color w:val="000000"/>
          <w:sz w:val="26"/>
          <w:szCs w:val="26"/>
        </w:rPr>
        <w:t>Conferencia. Rafael Valencia, Profesor de Historia de Al-</w:t>
      </w:r>
      <w:proofErr w:type="spellStart"/>
      <w:r w:rsidRPr="00A946B1">
        <w:rPr>
          <w:rFonts w:ascii="Trebuchet MS" w:hAnsi="Trebuchet MS"/>
          <w:color w:val="000000"/>
          <w:sz w:val="26"/>
          <w:szCs w:val="26"/>
        </w:rPr>
        <w:t>Andalus</w:t>
      </w:r>
      <w:proofErr w:type="spellEnd"/>
      <w:r w:rsidRPr="00A946B1">
        <w:rPr>
          <w:rFonts w:ascii="Trebuchet MS" w:hAnsi="Trebuchet MS"/>
          <w:color w:val="000000"/>
          <w:sz w:val="26"/>
          <w:szCs w:val="26"/>
        </w:rPr>
        <w:t xml:space="preserve"> y Literatura Andalusí de la Universidad de Sevilla: </w:t>
      </w:r>
      <w:r w:rsidRPr="00A946B1">
        <w:rPr>
          <w:rFonts w:ascii="Trebuchet MS" w:hAnsi="Trebuchet MS"/>
          <w:i/>
          <w:color w:val="000000"/>
          <w:sz w:val="26"/>
          <w:szCs w:val="26"/>
        </w:rPr>
        <w:t>Lo árabe en la corte de Alfonso X.</w:t>
      </w:r>
      <w:r w:rsidRPr="00A946B1">
        <w:rPr>
          <w:rFonts w:ascii="Trebuchet MS" w:hAnsi="Trebuchet MS"/>
          <w:sz w:val="26"/>
          <w:szCs w:val="26"/>
        </w:rPr>
        <w:t xml:space="preserve"> </w:t>
      </w:r>
      <w:r w:rsidRPr="00A946B1">
        <w:rPr>
          <w:rFonts w:ascii="Trebuchet MS" w:hAnsi="Trebuchet MS"/>
          <w:color w:val="000000"/>
          <w:sz w:val="26"/>
          <w:szCs w:val="26"/>
        </w:rPr>
        <w:t xml:space="preserve">Presentador: Fernando Domínguez Bellido </w:t>
      </w:r>
    </w:p>
    <w:p w:rsidR="00A946B1" w:rsidRPr="00A946B1" w:rsidRDefault="00A946B1" w:rsidP="00A946B1">
      <w:pPr>
        <w:pStyle w:val="Sinespaciado"/>
        <w:jc w:val="both"/>
        <w:rPr>
          <w:rFonts w:ascii="Trebuchet MS" w:hAnsi="Trebuchet MS"/>
          <w:bC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19:00 Conferencia. </w:t>
      </w:r>
      <w:proofErr w:type="spellStart"/>
      <w:r w:rsidRPr="00A946B1">
        <w:rPr>
          <w:rFonts w:ascii="Trebuchet MS" w:hAnsi="Trebuchet MS"/>
          <w:sz w:val="26"/>
          <w:szCs w:val="26"/>
        </w:rPr>
        <w:t>Vicenç</w:t>
      </w:r>
      <w:proofErr w:type="spellEnd"/>
      <w:r w:rsidRPr="00A946B1">
        <w:rPr>
          <w:rFonts w:ascii="Trebuchet MS" w:hAnsi="Trebuchet MS"/>
          <w:sz w:val="26"/>
          <w:szCs w:val="26"/>
        </w:rPr>
        <w:t xml:space="preserve"> Beltrán, Catedrático de Literatura Española y Filología Románica de la Universidad de Roma-La </w:t>
      </w:r>
      <w:proofErr w:type="spellStart"/>
      <w:r w:rsidRPr="00A946B1">
        <w:rPr>
          <w:rFonts w:ascii="Trebuchet MS" w:hAnsi="Trebuchet MS"/>
          <w:sz w:val="26"/>
          <w:szCs w:val="26"/>
        </w:rPr>
        <w:t>Sapienza</w:t>
      </w:r>
      <w:proofErr w:type="spellEnd"/>
      <w:r w:rsidRPr="00A946B1">
        <w:rPr>
          <w:rFonts w:ascii="Trebuchet MS" w:hAnsi="Trebuchet MS"/>
          <w:sz w:val="26"/>
          <w:szCs w:val="26"/>
        </w:rPr>
        <w:t xml:space="preserve">: </w:t>
      </w:r>
      <w:r w:rsidRPr="00A946B1">
        <w:rPr>
          <w:rFonts w:ascii="Trebuchet MS" w:hAnsi="Trebuchet MS"/>
          <w:i/>
          <w:sz w:val="26"/>
          <w:szCs w:val="26"/>
        </w:rPr>
        <w:t>Los trovadores provenzales en la corte alfonsí.</w:t>
      </w: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Presentador: Ana R. Tenorio </w:t>
      </w:r>
    </w:p>
    <w:p w:rsidR="00A946B1" w:rsidRPr="00A946B1" w:rsidRDefault="00A946B1" w:rsidP="00A946B1">
      <w:pPr>
        <w:pStyle w:val="Sinespaciado"/>
        <w:jc w:val="both"/>
        <w:rPr>
          <w:rFonts w:ascii="Trebuchet MS" w:hAnsi="Trebuchet MS"/>
          <w:bCs/>
          <w:iCs/>
          <w:color w:val="FF0000"/>
          <w:sz w:val="26"/>
          <w:szCs w:val="26"/>
        </w:rPr>
      </w:pPr>
    </w:p>
    <w:p w:rsidR="00A946B1" w:rsidRPr="00362746" w:rsidRDefault="00A946B1" w:rsidP="00A946B1">
      <w:pPr>
        <w:pStyle w:val="Sinespaciado"/>
        <w:jc w:val="both"/>
        <w:rPr>
          <w:rFonts w:ascii="Trebuchet MS" w:hAnsi="Trebuchet MS"/>
          <w:bCs/>
          <w:iCs/>
          <w:color w:val="000000"/>
          <w:sz w:val="26"/>
          <w:szCs w:val="26"/>
        </w:rPr>
      </w:pPr>
      <w:r w:rsidRPr="00A946B1">
        <w:rPr>
          <w:rFonts w:ascii="Trebuchet MS" w:hAnsi="Trebuchet MS"/>
          <w:bCs/>
          <w:iCs/>
          <w:color w:val="000000"/>
          <w:sz w:val="26"/>
          <w:szCs w:val="26"/>
        </w:rPr>
        <w:t xml:space="preserve">20:00 Conferencia. Josep Lluís Martos, Profesor del Departamento de Filología Catalana de  la Universidad de Alicante: </w:t>
      </w:r>
      <w:r w:rsidRPr="00A946B1">
        <w:rPr>
          <w:rFonts w:ascii="Trebuchet MS" w:hAnsi="Trebuchet MS"/>
          <w:bCs/>
          <w:i/>
          <w:iCs/>
          <w:color w:val="000000"/>
          <w:sz w:val="26"/>
          <w:szCs w:val="26"/>
        </w:rPr>
        <w:t>La cosmografía en época de  Alfonso X.</w:t>
      </w:r>
      <w:r w:rsidR="00362746">
        <w:rPr>
          <w:rFonts w:ascii="Trebuchet MS" w:hAnsi="Trebuchet MS"/>
          <w:bCs/>
          <w:iCs/>
          <w:color w:val="000000"/>
          <w:sz w:val="26"/>
          <w:szCs w:val="26"/>
        </w:rPr>
        <w:t xml:space="preserve"> </w:t>
      </w:r>
      <w:r w:rsidRPr="00A946B1">
        <w:rPr>
          <w:rFonts w:ascii="Trebuchet MS" w:hAnsi="Trebuchet MS"/>
          <w:bCs/>
          <w:iCs/>
          <w:sz w:val="26"/>
          <w:szCs w:val="26"/>
        </w:rPr>
        <w:t xml:space="preserve">Presentador: Jesús Fernández Palacios </w:t>
      </w:r>
    </w:p>
    <w:p w:rsidR="00A946B1" w:rsidRPr="00A946B1" w:rsidRDefault="00A946B1" w:rsidP="00A946B1">
      <w:pPr>
        <w:pStyle w:val="Sinespaciado"/>
        <w:jc w:val="both"/>
        <w:rPr>
          <w:rFonts w:ascii="Trebuchet MS" w:hAnsi="Trebuchet MS"/>
          <w:sz w:val="26"/>
          <w:szCs w:val="26"/>
        </w:rPr>
      </w:pPr>
      <w:r w:rsidRPr="00A946B1">
        <w:rPr>
          <w:rFonts w:ascii="Trebuchet MS" w:hAnsi="Trebuchet MS"/>
          <w:bCs/>
          <w:i/>
          <w:iCs/>
          <w:color w:val="FF0000"/>
          <w:sz w:val="26"/>
          <w:szCs w:val="26"/>
        </w:rPr>
        <w:lastRenderedPageBreak/>
        <w:tab/>
      </w:r>
    </w:p>
    <w:p w:rsidR="00A946B1" w:rsidRPr="00362746" w:rsidRDefault="00A946B1" w:rsidP="00A946B1">
      <w:pPr>
        <w:pStyle w:val="Sinespaciado"/>
        <w:jc w:val="both"/>
        <w:rPr>
          <w:rFonts w:ascii="Trebuchet MS" w:hAnsi="Trebuchet MS"/>
          <w:sz w:val="26"/>
          <w:szCs w:val="26"/>
        </w:rPr>
      </w:pPr>
      <w:r w:rsidRPr="00A946B1">
        <w:rPr>
          <w:rFonts w:ascii="Trebuchet MS" w:hAnsi="Trebuchet MS"/>
          <w:sz w:val="26"/>
          <w:szCs w:val="26"/>
        </w:rPr>
        <w:t>21:30</w:t>
      </w:r>
      <w:r w:rsidRPr="00A946B1">
        <w:rPr>
          <w:rFonts w:ascii="Trebuchet MS" w:hAnsi="Trebuchet MS"/>
          <w:sz w:val="26"/>
          <w:szCs w:val="26"/>
        </w:rPr>
        <w:tab/>
        <w:t xml:space="preserve"> Concierto de música medieval. </w:t>
      </w:r>
      <w:r w:rsidR="00545339">
        <w:rPr>
          <w:rFonts w:ascii="Trebuchet MS" w:hAnsi="Trebuchet MS"/>
          <w:sz w:val="26"/>
          <w:szCs w:val="26"/>
        </w:rPr>
        <w:t>L</w:t>
      </w:r>
      <w:r w:rsidRPr="00A946B1">
        <w:rPr>
          <w:rFonts w:ascii="Trebuchet MS" w:hAnsi="Trebuchet MS"/>
          <w:sz w:val="26"/>
          <w:szCs w:val="26"/>
        </w:rPr>
        <w:t xml:space="preserve">os músicos de </w:t>
      </w:r>
      <w:proofErr w:type="spellStart"/>
      <w:r w:rsidRPr="00A946B1">
        <w:rPr>
          <w:rFonts w:ascii="Trebuchet MS" w:hAnsi="Trebuchet MS"/>
          <w:sz w:val="26"/>
          <w:szCs w:val="26"/>
        </w:rPr>
        <w:t>Urueña</w:t>
      </w:r>
      <w:proofErr w:type="spellEnd"/>
      <w:r w:rsidR="00545339">
        <w:rPr>
          <w:rFonts w:ascii="Trebuchet MS" w:hAnsi="Trebuchet MS"/>
          <w:sz w:val="26"/>
          <w:szCs w:val="26"/>
        </w:rPr>
        <w:t xml:space="preserve"> y Eduardo Aguirre</w:t>
      </w:r>
      <w:r w:rsidRPr="00A946B1">
        <w:rPr>
          <w:rFonts w:ascii="Trebuchet MS" w:hAnsi="Trebuchet MS"/>
          <w:sz w:val="26"/>
          <w:szCs w:val="26"/>
        </w:rPr>
        <w:t>.</w:t>
      </w:r>
      <w:r w:rsidR="00362746">
        <w:rPr>
          <w:rFonts w:ascii="Trebuchet MS" w:hAnsi="Trebuchet MS"/>
          <w:sz w:val="26"/>
          <w:szCs w:val="26"/>
        </w:rPr>
        <w:t xml:space="preserve"> </w:t>
      </w:r>
      <w:r w:rsidRPr="00A946B1">
        <w:rPr>
          <w:rFonts w:ascii="Trebuchet MS" w:hAnsi="Trebuchet MS"/>
          <w:sz w:val="26"/>
          <w:szCs w:val="26"/>
        </w:rPr>
        <w:t>Claustros de Santo Domingo.</w:t>
      </w: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 </w:t>
      </w:r>
    </w:p>
    <w:p w:rsidR="00A946B1" w:rsidRPr="00A946B1" w:rsidRDefault="00A946B1" w:rsidP="00A946B1">
      <w:pPr>
        <w:pStyle w:val="Sinespaciado"/>
        <w:jc w:val="both"/>
        <w:rPr>
          <w:rFonts w:ascii="Trebuchet MS" w:hAnsi="Trebuchet MS"/>
          <w:sz w:val="26"/>
          <w:szCs w:val="26"/>
        </w:rPr>
      </w:pPr>
    </w:p>
    <w:p w:rsidR="00A946B1" w:rsidRPr="00362746" w:rsidRDefault="00A946B1" w:rsidP="00A946B1">
      <w:pPr>
        <w:pStyle w:val="Sinespaciado"/>
        <w:jc w:val="both"/>
        <w:rPr>
          <w:rFonts w:ascii="Trebuchet MS" w:hAnsi="Trebuchet MS"/>
          <w:b/>
          <w:sz w:val="26"/>
          <w:szCs w:val="26"/>
        </w:rPr>
      </w:pPr>
      <w:r w:rsidRPr="00362746">
        <w:rPr>
          <w:rFonts w:ascii="Trebuchet MS" w:hAnsi="Trebuchet MS"/>
          <w:b/>
          <w:sz w:val="26"/>
          <w:szCs w:val="26"/>
        </w:rPr>
        <w:t>ÁNGEL GÓMEZ MORENO</w:t>
      </w:r>
    </w:p>
    <w:p w:rsidR="00A946B1" w:rsidRPr="00A946B1" w:rsidRDefault="00A946B1"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(1959). Catedrático de Literatura Española de la Universidad Complutense de Madrid, ha sido Profesor Titular de la Universidad de Valladolid, Profesor Ayudante de la Universidad Autónoma de Madrid, </w:t>
      </w:r>
      <w:proofErr w:type="spellStart"/>
      <w:r w:rsidRPr="00A946B1">
        <w:rPr>
          <w:rFonts w:ascii="Trebuchet MS" w:hAnsi="Trebuchet MS"/>
          <w:i/>
          <w:sz w:val="26"/>
          <w:szCs w:val="26"/>
        </w:rPr>
        <w:t>Visiting</w:t>
      </w:r>
      <w:proofErr w:type="spellEnd"/>
      <w:r w:rsidRPr="00A946B1">
        <w:rPr>
          <w:rFonts w:ascii="Trebuchet MS" w:hAnsi="Trebuchet MS"/>
          <w:i/>
          <w:sz w:val="26"/>
          <w:szCs w:val="26"/>
        </w:rPr>
        <w:t xml:space="preserve"> </w:t>
      </w:r>
      <w:proofErr w:type="spellStart"/>
      <w:r w:rsidRPr="00A946B1">
        <w:rPr>
          <w:rFonts w:ascii="Trebuchet MS" w:hAnsi="Trebuchet MS"/>
          <w:i/>
          <w:sz w:val="26"/>
          <w:szCs w:val="26"/>
        </w:rPr>
        <w:t>Professor</w:t>
      </w:r>
      <w:proofErr w:type="spellEnd"/>
      <w:r w:rsidRPr="00A946B1">
        <w:rPr>
          <w:rFonts w:ascii="Trebuchet MS" w:hAnsi="Trebuchet MS"/>
          <w:sz w:val="26"/>
          <w:szCs w:val="26"/>
        </w:rPr>
        <w:t xml:space="preserve"> de la Universidad de Ottawa, Profesor “per </w:t>
      </w:r>
      <w:proofErr w:type="spellStart"/>
      <w:r w:rsidRPr="00A946B1">
        <w:rPr>
          <w:rFonts w:ascii="Trebuchet MS" w:hAnsi="Trebuchet MS"/>
          <w:sz w:val="26"/>
          <w:szCs w:val="26"/>
        </w:rPr>
        <w:t>chiara</w:t>
      </w:r>
      <w:proofErr w:type="spellEnd"/>
      <w:r w:rsidRPr="00A946B1">
        <w:rPr>
          <w:rFonts w:ascii="Trebuchet MS" w:hAnsi="Trebuchet MS"/>
          <w:sz w:val="26"/>
          <w:szCs w:val="26"/>
        </w:rPr>
        <w:t xml:space="preserve"> fama” de la Universidad de L'Aquila, Profesor de la Universidad de Ginebra, Investigador del Seminario de Estudios Medievales de la Universidad de Wisconsin-Madison y </w:t>
      </w:r>
      <w:proofErr w:type="spellStart"/>
      <w:r w:rsidRPr="00A946B1">
        <w:rPr>
          <w:rFonts w:ascii="Trebuchet MS" w:hAnsi="Trebuchet MS"/>
          <w:i/>
          <w:sz w:val="26"/>
          <w:szCs w:val="26"/>
        </w:rPr>
        <w:t>Distinguished</w:t>
      </w:r>
      <w:proofErr w:type="spellEnd"/>
      <w:r w:rsidRPr="00A946B1">
        <w:rPr>
          <w:rFonts w:ascii="Trebuchet MS" w:hAnsi="Trebuchet MS"/>
          <w:i/>
          <w:sz w:val="26"/>
          <w:szCs w:val="26"/>
        </w:rPr>
        <w:t xml:space="preserve"> </w:t>
      </w:r>
      <w:proofErr w:type="spellStart"/>
      <w:r w:rsidRPr="00A946B1">
        <w:rPr>
          <w:rFonts w:ascii="Trebuchet MS" w:hAnsi="Trebuchet MS"/>
          <w:i/>
          <w:sz w:val="26"/>
          <w:szCs w:val="26"/>
        </w:rPr>
        <w:t>Professor</w:t>
      </w:r>
      <w:proofErr w:type="spellEnd"/>
      <w:r w:rsidRPr="00A946B1">
        <w:rPr>
          <w:rFonts w:ascii="Trebuchet MS" w:hAnsi="Trebuchet MS"/>
          <w:sz w:val="26"/>
          <w:szCs w:val="26"/>
        </w:rPr>
        <w:t xml:space="preserve"> de la Universidad de Maryland; además, forma parte del Consejo Asesor del Consorcio de Investigación en Humanidades de la Universidad de </w:t>
      </w:r>
      <w:proofErr w:type="spellStart"/>
      <w:r w:rsidRPr="00A946B1">
        <w:rPr>
          <w:rFonts w:ascii="Trebuchet MS" w:hAnsi="Trebuchet MS"/>
          <w:sz w:val="26"/>
          <w:szCs w:val="26"/>
        </w:rPr>
        <w:t>Erlangen</w:t>
      </w:r>
      <w:proofErr w:type="spellEnd"/>
      <w:r w:rsidRPr="00A946B1">
        <w:rPr>
          <w:rFonts w:ascii="Trebuchet MS" w:hAnsi="Trebuchet MS"/>
          <w:sz w:val="26"/>
          <w:szCs w:val="26"/>
        </w:rPr>
        <w:t xml:space="preserve">-Núremberg (Alemania). Sus vínculos se extienden a muchas instituciones, programas y países, como conferenciante, evaluador o experto. En la actualidad es Vocal de la Comisión Nacional de Acreditación para Catedráticos en Arte y Humanidades. Investigador principal en 8 proyectos de investigación e investigador de plantilla en otros 7 proyectos más, ha dirigido 14 tesis doctorales y un largo número de tesis de máster y tesinas. Es miembro del Consejo de Redacción o Comité Asesor de algunas de las principales revistas del ámbito de los Estudios Hispánicos, Románicos y Comparados. Entre sus treinta libros, destacan los tres tomos de </w:t>
      </w:r>
      <w:r w:rsidRPr="00A946B1">
        <w:rPr>
          <w:rFonts w:ascii="Trebuchet MS" w:hAnsi="Trebuchet MS"/>
          <w:i/>
          <w:sz w:val="26"/>
          <w:szCs w:val="26"/>
        </w:rPr>
        <w:t>Historia y crítica de la literatura hispánica</w:t>
      </w:r>
      <w:r w:rsidRPr="00A946B1">
        <w:rPr>
          <w:rFonts w:ascii="Trebuchet MS" w:hAnsi="Trebuchet MS"/>
          <w:sz w:val="26"/>
          <w:szCs w:val="26"/>
        </w:rPr>
        <w:t xml:space="preserve"> (con Carlos Alvar), sus ediciones y coediciones del Marqués de Santillana, Juan de Mena, Jorge Manrique, Frontino, Bernardino de Mendoza o Hernando de Talavera, </w:t>
      </w:r>
      <w:r w:rsidRPr="00A946B1">
        <w:rPr>
          <w:rFonts w:ascii="Trebuchet MS" w:hAnsi="Trebuchet MS"/>
          <w:i/>
          <w:sz w:val="26"/>
          <w:szCs w:val="26"/>
        </w:rPr>
        <w:t>El teatro medieval castellano en su marco románico</w:t>
      </w:r>
      <w:r w:rsidRPr="00A946B1">
        <w:rPr>
          <w:rFonts w:ascii="Trebuchet MS" w:hAnsi="Trebuchet MS"/>
          <w:sz w:val="26"/>
          <w:szCs w:val="26"/>
        </w:rPr>
        <w:t xml:space="preserve"> (1991), </w:t>
      </w:r>
      <w:r w:rsidRPr="00A946B1">
        <w:rPr>
          <w:rFonts w:ascii="Trebuchet MS" w:hAnsi="Trebuchet MS"/>
          <w:i/>
          <w:sz w:val="26"/>
          <w:szCs w:val="26"/>
        </w:rPr>
        <w:t>España y la Italia de los humanistas. Primeros ecos</w:t>
      </w:r>
      <w:r w:rsidRPr="00A946B1">
        <w:rPr>
          <w:rFonts w:ascii="Trebuchet MS" w:hAnsi="Trebuchet MS"/>
          <w:sz w:val="26"/>
          <w:szCs w:val="26"/>
        </w:rPr>
        <w:t xml:space="preserve"> (1994), </w:t>
      </w:r>
      <w:r w:rsidRPr="00A946B1">
        <w:rPr>
          <w:rFonts w:ascii="Trebuchet MS" w:hAnsi="Trebuchet MS"/>
          <w:i/>
          <w:sz w:val="26"/>
          <w:szCs w:val="26"/>
        </w:rPr>
        <w:t>Claves hagiográficas de la literatura española</w:t>
      </w:r>
      <w:r w:rsidRPr="00A946B1">
        <w:rPr>
          <w:rFonts w:ascii="Trebuchet MS" w:hAnsi="Trebuchet MS"/>
          <w:sz w:val="26"/>
          <w:szCs w:val="26"/>
        </w:rPr>
        <w:t xml:space="preserve"> (mejor libro de 2008 para </w:t>
      </w:r>
      <w:r w:rsidRPr="00A946B1">
        <w:rPr>
          <w:rFonts w:ascii="Trebuchet MS" w:hAnsi="Trebuchet MS"/>
          <w:i/>
          <w:sz w:val="26"/>
          <w:szCs w:val="26"/>
        </w:rPr>
        <w:t xml:space="preserve">Tiempo de Historia </w:t>
      </w:r>
      <w:r w:rsidRPr="00A946B1">
        <w:rPr>
          <w:rFonts w:ascii="Trebuchet MS" w:hAnsi="Trebuchet MS"/>
          <w:sz w:val="26"/>
          <w:szCs w:val="26"/>
        </w:rPr>
        <w:t xml:space="preserve">y 2008 </w:t>
      </w:r>
      <w:proofErr w:type="spellStart"/>
      <w:r w:rsidRPr="00A946B1">
        <w:rPr>
          <w:rFonts w:ascii="Trebuchet MS" w:hAnsi="Trebuchet MS"/>
          <w:sz w:val="26"/>
          <w:szCs w:val="26"/>
        </w:rPr>
        <w:t>Book</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Award</w:t>
      </w:r>
      <w:proofErr w:type="spellEnd"/>
      <w:r w:rsidRPr="00A946B1">
        <w:rPr>
          <w:rFonts w:ascii="Trebuchet MS" w:hAnsi="Trebuchet MS"/>
          <w:sz w:val="26"/>
          <w:szCs w:val="26"/>
        </w:rPr>
        <w:t xml:space="preserve"> de la </w:t>
      </w:r>
      <w:proofErr w:type="spellStart"/>
      <w:r w:rsidRPr="00A946B1">
        <w:rPr>
          <w:rFonts w:ascii="Trebuchet MS" w:hAnsi="Trebuchet MS"/>
          <w:sz w:val="26"/>
          <w:szCs w:val="26"/>
        </w:rPr>
        <w:t>Modern</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Language</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Association</w:t>
      </w:r>
      <w:proofErr w:type="spellEnd"/>
      <w:r w:rsidRPr="00A946B1">
        <w:rPr>
          <w:rFonts w:ascii="Trebuchet MS" w:hAnsi="Trebuchet MS"/>
          <w:sz w:val="26"/>
          <w:szCs w:val="26"/>
        </w:rPr>
        <w:t xml:space="preserve">), </w:t>
      </w:r>
      <w:r w:rsidRPr="00A946B1">
        <w:rPr>
          <w:rFonts w:ascii="Trebuchet MS" w:hAnsi="Trebuchet MS"/>
          <w:i/>
          <w:sz w:val="26"/>
          <w:szCs w:val="26"/>
        </w:rPr>
        <w:t xml:space="preserve">Breve historia </w:t>
      </w:r>
      <w:proofErr w:type="spellStart"/>
      <w:r w:rsidRPr="00A946B1">
        <w:rPr>
          <w:rFonts w:ascii="Trebuchet MS" w:hAnsi="Trebuchet MS"/>
          <w:i/>
          <w:sz w:val="26"/>
          <w:szCs w:val="26"/>
        </w:rPr>
        <w:t>dmogol</w:t>
      </w:r>
      <w:proofErr w:type="spellEnd"/>
      <w:r w:rsidRPr="00A946B1">
        <w:rPr>
          <w:rFonts w:ascii="Trebuchet MS" w:hAnsi="Trebuchet MS"/>
          <w:i/>
          <w:sz w:val="26"/>
          <w:szCs w:val="26"/>
        </w:rPr>
        <w:t xml:space="preserve"> el medievalismo panhispánico</w:t>
      </w:r>
      <w:r w:rsidRPr="00A946B1">
        <w:rPr>
          <w:rFonts w:ascii="Trebuchet MS" w:hAnsi="Trebuchet MS"/>
          <w:sz w:val="26"/>
          <w:szCs w:val="26"/>
        </w:rPr>
        <w:t xml:space="preserve"> (2011) o </w:t>
      </w:r>
      <w:r w:rsidRPr="00A946B1">
        <w:rPr>
          <w:rFonts w:ascii="Trebuchet MS" w:hAnsi="Trebuchet MS"/>
          <w:i/>
          <w:sz w:val="26"/>
          <w:szCs w:val="26"/>
        </w:rPr>
        <w:t>El Novio de la Muerte (Himno de la Legión): el texto y su contexto</w:t>
      </w:r>
      <w:r w:rsidRPr="00A946B1">
        <w:rPr>
          <w:rFonts w:ascii="Trebuchet MS" w:hAnsi="Trebuchet MS"/>
          <w:sz w:val="26"/>
          <w:szCs w:val="26"/>
        </w:rPr>
        <w:t xml:space="preserve"> (2012). En formato electrónico, ha coeditado </w:t>
      </w:r>
      <w:r w:rsidRPr="00A946B1">
        <w:rPr>
          <w:rFonts w:ascii="Trebuchet MS" w:hAnsi="Trebuchet MS"/>
          <w:i/>
          <w:sz w:val="26"/>
          <w:szCs w:val="26"/>
        </w:rPr>
        <w:t>Archivo Digital de Manuscritos y Textos Españoles</w:t>
      </w:r>
      <w:r w:rsidRPr="00A946B1">
        <w:rPr>
          <w:rFonts w:ascii="Trebuchet MS" w:hAnsi="Trebuchet MS"/>
          <w:sz w:val="26"/>
          <w:szCs w:val="26"/>
        </w:rPr>
        <w:t xml:space="preserve"> (ADMYTE) y coedita, desde 1982 hasta hoy, la base de datos </w:t>
      </w:r>
      <w:r w:rsidRPr="00A946B1">
        <w:rPr>
          <w:rFonts w:ascii="Trebuchet MS" w:hAnsi="Trebuchet MS"/>
          <w:i/>
          <w:sz w:val="26"/>
          <w:szCs w:val="26"/>
        </w:rPr>
        <w:t>Bibliografía Española de Textos Antiguos</w:t>
      </w:r>
      <w:r w:rsidRPr="00A946B1">
        <w:rPr>
          <w:rFonts w:ascii="Trebuchet MS" w:hAnsi="Trebuchet MS"/>
          <w:sz w:val="26"/>
          <w:szCs w:val="26"/>
        </w:rPr>
        <w:t xml:space="preserve"> (BETA), en Internet. Sus artículos eruditos, capítulos de libros, </w:t>
      </w:r>
      <w:r w:rsidRPr="00A946B1">
        <w:rPr>
          <w:rFonts w:ascii="Trebuchet MS" w:hAnsi="Trebuchet MS"/>
          <w:sz w:val="26"/>
          <w:szCs w:val="26"/>
        </w:rPr>
        <w:lastRenderedPageBreak/>
        <w:t>prólogos y notas se acerca a los dos centenares; los de carácter divulgativo se cuentan por cientos.</w:t>
      </w:r>
    </w:p>
    <w:p w:rsidR="00A946B1" w:rsidRPr="00A946B1" w:rsidRDefault="00A946B1" w:rsidP="00A946B1">
      <w:pPr>
        <w:pStyle w:val="Sinespaciado"/>
        <w:jc w:val="both"/>
        <w:rPr>
          <w:rFonts w:ascii="Trebuchet MS" w:hAnsi="Trebuchet MS"/>
          <w:bCs/>
          <w:sz w:val="26"/>
          <w:szCs w:val="26"/>
        </w:rPr>
      </w:pPr>
    </w:p>
    <w:p w:rsidR="00A946B1" w:rsidRPr="00A946B1" w:rsidRDefault="00A946B1" w:rsidP="00A946B1">
      <w:pPr>
        <w:pStyle w:val="Sinespaciado"/>
        <w:jc w:val="both"/>
        <w:rPr>
          <w:rFonts w:ascii="Trebuchet MS" w:hAnsi="Trebuchet MS"/>
          <w:sz w:val="26"/>
          <w:szCs w:val="26"/>
        </w:rPr>
      </w:pPr>
    </w:p>
    <w:p w:rsidR="00A946B1" w:rsidRPr="00362746" w:rsidRDefault="00A946B1" w:rsidP="00A946B1">
      <w:pPr>
        <w:pStyle w:val="Sinespaciado"/>
        <w:jc w:val="both"/>
        <w:rPr>
          <w:rFonts w:ascii="Trebuchet MS" w:hAnsi="Trebuchet MS"/>
          <w:b/>
          <w:sz w:val="26"/>
          <w:szCs w:val="26"/>
        </w:rPr>
      </w:pPr>
      <w:r w:rsidRPr="00362746">
        <w:rPr>
          <w:rFonts w:ascii="Trebuchet MS" w:hAnsi="Trebuchet MS"/>
          <w:b/>
          <w:sz w:val="26"/>
          <w:szCs w:val="26"/>
        </w:rPr>
        <w:t>TERESA JIMÉNEZ CALVENTE</w:t>
      </w:r>
    </w:p>
    <w:p w:rsidR="00A946B1" w:rsidRPr="00A946B1" w:rsidRDefault="00A946B1" w:rsidP="00A946B1">
      <w:pPr>
        <w:pStyle w:val="Sinespaciado"/>
        <w:jc w:val="both"/>
        <w:rPr>
          <w:rFonts w:ascii="Trebuchet MS" w:hAnsi="Trebuchet MS"/>
          <w:sz w:val="26"/>
          <w:szCs w:val="26"/>
        </w:rPr>
      </w:pPr>
    </w:p>
    <w:p w:rsidR="00362746" w:rsidRDefault="00A946B1" w:rsidP="00A946B1">
      <w:pPr>
        <w:pStyle w:val="Sinespaciado"/>
        <w:jc w:val="both"/>
        <w:rPr>
          <w:rFonts w:ascii="Trebuchet MS" w:hAnsi="Trebuchet MS"/>
          <w:sz w:val="26"/>
          <w:szCs w:val="26"/>
          <w:lang w:val="es-ES_tradnl"/>
        </w:rPr>
      </w:pPr>
      <w:r w:rsidRPr="00A946B1">
        <w:rPr>
          <w:rFonts w:ascii="Trebuchet MS" w:hAnsi="Trebuchet MS"/>
          <w:sz w:val="26"/>
          <w:szCs w:val="26"/>
        </w:rPr>
        <w:t xml:space="preserve">(1967). Profesora titular de Filología Latina en la Universidad de Alcalá de Henares, ha sido profesora asociada en la Universidad Autónoma de Madrid y profesora visitante en la Universidad de La </w:t>
      </w:r>
      <w:proofErr w:type="spellStart"/>
      <w:r w:rsidRPr="00A946B1">
        <w:rPr>
          <w:rFonts w:ascii="Trebuchet MS" w:hAnsi="Trebuchet MS"/>
          <w:sz w:val="26"/>
          <w:szCs w:val="26"/>
        </w:rPr>
        <w:t>Manouba</w:t>
      </w:r>
      <w:proofErr w:type="spellEnd"/>
      <w:r w:rsidRPr="00A946B1">
        <w:rPr>
          <w:rFonts w:ascii="Trebuchet MS" w:hAnsi="Trebuchet MS"/>
          <w:sz w:val="26"/>
          <w:szCs w:val="26"/>
        </w:rPr>
        <w:t xml:space="preserve">. Como investigadora invitada, ha estado vinculada a la </w:t>
      </w:r>
      <w:proofErr w:type="spellStart"/>
      <w:r w:rsidRPr="00A946B1">
        <w:rPr>
          <w:rFonts w:ascii="Trebuchet MS" w:hAnsi="Trebuchet MS"/>
          <w:sz w:val="26"/>
          <w:szCs w:val="26"/>
        </w:rPr>
        <w:t>University</w:t>
      </w:r>
      <w:proofErr w:type="spellEnd"/>
      <w:r w:rsidRPr="00A946B1">
        <w:rPr>
          <w:rFonts w:ascii="Trebuchet MS" w:hAnsi="Trebuchet MS"/>
          <w:sz w:val="26"/>
          <w:szCs w:val="26"/>
        </w:rPr>
        <w:t xml:space="preserve"> of California-Berkeley (Prof. Charles B. </w:t>
      </w:r>
      <w:proofErr w:type="spellStart"/>
      <w:r w:rsidRPr="00A946B1">
        <w:rPr>
          <w:rFonts w:ascii="Trebuchet MS" w:hAnsi="Trebuchet MS"/>
          <w:sz w:val="26"/>
          <w:szCs w:val="26"/>
        </w:rPr>
        <w:t>Faulhaber</w:t>
      </w:r>
      <w:proofErr w:type="spellEnd"/>
      <w:r w:rsidRPr="00A946B1">
        <w:rPr>
          <w:rFonts w:ascii="Trebuchet MS" w:hAnsi="Trebuchet MS"/>
          <w:sz w:val="26"/>
          <w:szCs w:val="26"/>
        </w:rPr>
        <w:t xml:space="preserve">) y a Harvard </w:t>
      </w:r>
      <w:proofErr w:type="spellStart"/>
      <w:r w:rsidRPr="00A946B1">
        <w:rPr>
          <w:rFonts w:ascii="Trebuchet MS" w:hAnsi="Trebuchet MS"/>
          <w:sz w:val="26"/>
          <w:szCs w:val="26"/>
        </w:rPr>
        <w:t>University</w:t>
      </w:r>
      <w:proofErr w:type="spellEnd"/>
      <w:r w:rsidRPr="00A946B1">
        <w:rPr>
          <w:rFonts w:ascii="Trebuchet MS" w:hAnsi="Trebuchet MS"/>
          <w:sz w:val="26"/>
          <w:szCs w:val="26"/>
        </w:rPr>
        <w:t xml:space="preserve"> (Prof. Francisco Márquez Villanueva). Volcada en sus comienzos en el estudio de los clásicos latinos y en diversos problemas de naturaleza </w:t>
      </w:r>
      <w:proofErr w:type="spellStart"/>
      <w:r w:rsidRPr="00A946B1">
        <w:rPr>
          <w:rFonts w:ascii="Trebuchet MS" w:hAnsi="Trebuchet MS"/>
          <w:sz w:val="26"/>
          <w:szCs w:val="26"/>
        </w:rPr>
        <w:t>lexemática</w:t>
      </w:r>
      <w:proofErr w:type="spellEnd"/>
      <w:r w:rsidRPr="00A946B1">
        <w:rPr>
          <w:rFonts w:ascii="Trebuchet MS" w:hAnsi="Trebuchet MS"/>
          <w:sz w:val="26"/>
          <w:szCs w:val="26"/>
        </w:rPr>
        <w:t xml:space="preserve">, pronto fue ampliando sus intereses en los vastos dominios de las literaturas </w:t>
      </w:r>
      <w:proofErr w:type="spellStart"/>
      <w:r w:rsidRPr="00A946B1">
        <w:rPr>
          <w:rFonts w:ascii="Trebuchet MS" w:hAnsi="Trebuchet MS"/>
          <w:sz w:val="26"/>
          <w:szCs w:val="26"/>
        </w:rPr>
        <w:t>mediolatina</w:t>
      </w:r>
      <w:proofErr w:type="spellEnd"/>
      <w:r w:rsidRPr="00A946B1">
        <w:rPr>
          <w:rFonts w:ascii="Trebuchet MS" w:hAnsi="Trebuchet MS"/>
          <w:sz w:val="26"/>
          <w:szCs w:val="26"/>
        </w:rPr>
        <w:t xml:space="preserve">, humanística y neolatina, sin olvidarse en ningún momento de la literatura española y otras literaturas vernáculas, entre el Medievo y el siglo XX. Entre sus libros, hay que citar </w:t>
      </w:r>
      <w:r w:rsidRPr="00A946B1">
        <w:rPr>
          <w:rFonts w:ascii="Trebuchet MS" w:hAnsi="Trebuchet MS"/>
          <w:i/>
          <w:iCs/>
          <w:sz w:val="26"/>
          <w:szCs w:val="26"/>
          <w:lang w:val="es-ES_tradnl"/>
        </w:rPr>
        <w:t xml:space="preserve">Un siciliano en la España de los Reyes Católicos. Los </w:t>
      </w:r>
      <w:proofErr w:type="spellStart"/>
      <w:r w:rsidRPr="00A946B1">
        <w:rPr>
          <w:rFonts w:ascii="Trebuchet MS" w:hAnsi="Trebuchet MS"/>
          <w:bCs/>
          <w:i/>
          <w:iCs/>
          <w:sz w:val="26"/>
          <w:szCs w:val="26"/>
          <w:lang w:val="es-ES_tradnl"/>
        </w:rPr>
        <w:t>Epistolarum</w:t>
      </w:r>
      <w:proofErr w:type="spellEnd"/>
      <w:r w:rsidRPr="00A946B1">
        <w:rPr>
          <w:rFonts w:ascii="Trebuchet MS" w:hAnsi="Trebuchet MS"/>
          <w:bCs/>
          <w:i/>
          <w:iCs/>
          <w:sz w:val="26"/>
          <w:szCs w:val="26"/>
          <w:lang w:val="es-ES_tradnl"/>
        </w:rPr>
        <w:t xml:space="preserve"> </w:t>
      </w:r>
      <w:proofErr w:type="spellStart"/>
      <w:r w:rsidRPr="00A946B1">
        <w:rPr>
          <w:rFonts w:ascii="Trebuchet MS" w:hAnsi="Trebuchet MS"/>
          <w:bCs/>
          <w:i/>
          <w:iCs/>
          <w:sz w:val="26"/>
          <w:szCs w:val="26"/>
          <w:lang w:val="es-ES_tradnl"/>
        </w:rPr>
        <w:t>familiarium</w:t>
      </w:r>
      <w:proofErr w:type="spellEnd"/>
      <w:r w:rsidRPr="00A946B1">
        <w:rPr>
          <w:rFonts w:ascii="Trebuchet MS" w:hAnsi="Trebuchet MS"/>
          <w:bCs/>
          <w:i/>
          <w:iCs/>
          <w:sz w:val="26"/>
          <w:szCs w:val="26"/>
          <w:lang w:val="es-ES_tradnl"/>
        </w:rPr>
        <w:t xml:space="preserve"> </w:t>
      </w:r>
      <w:proofErr w:type="spellStart"/>
      <w:r w:rsidRPr="00A946B1">
        <w:rPr>
          <w:rFonts w:ascii="Trebuchet MS" w:hAnsi="Trebuchet MS"/>
          <w:bCs/>
          <w:i/>
          <w:iCs/>
          <w:sz w:val="26"/>
          <w:szCs w:val="26"/>
          <w:lang w:val="es-ES_tradnl"/>
        </w:rPr>
        <w:t>libri</w:t>
      </w:r>
      <w:proofErr w:type="spellEnd"/>
      <w:r w:rsidRPr="00A946B1">
        <w:rPr>
          <w:rFonts w:ascii="Trebuchet MS" w:hAnsi="Trebuchet MS"/>
          <w:bCs/>
          <w:i/>
          <w:iCs/>
          <w:sz w:val="26"/>
          <w:szCs w:val="26"/>
          <w:lang w:val="es-ES_tradnl"/>
        </w:rPr>
        <w:t xml:space="preserve"> XVII</w:t>
      </w:r>
      <w:r w:rsidRPr="00A946B1">
        <w:rPr>
          <w:rFonts w:ascii="Trebuchet MS" w:hAnsi="Trebuchet MS"/>
          <w:i/>
          <w:iCs/>
          <w:sz w:val="26"/>
          <w:szCs w:val="26"/>
          <w:lang w:val="es-ES_tradnl"/>
        </w:rPr>
        <w:t xml:space="preserve"> de Lucio Marineo Sículo </w:t>
      </w:r>
      <w:r w:rsidRPr="00A946B1">
        <w:rPr>
          <w:rFonts w:ascii="Trebuchet MS" w:hAnsi="Trebuchet MS"/>
          <w:sz w:val="26"/>
          <w:szCs w:val="26"/>
          <w:lang w:val="es-ES_tradnl"/>
        </w:rPr>
        <w:t xml:space="preserve">(2001); la edición de Juan de Mena, </w:t>
      </w:r>
      <w:r w:rsidRPr="00A946B1">
        <w:rPr>
          <w:rFonts w:ascii="Trebuchet MS" w:hAnsi="Trebuchet MS"/>
          <w:i/>
          <w:iCs/>
          <w:sz w:val="26"/>
          <w:szCs w:val="26"/>
          <w:lang w:val="es-ES_tradnl"/>
        </w:rPr>
        <w:t>Obras completas</w:t>
      </w:r>
      <w:r w:rsidRPr="00A946B1">
        <w:rPr>
          <w:rFonts w:ascii="Trebuchet MS" w:hAnsi="Trebuchet MS"/>
          <w:sz w:val="26"/>
          <w:szCs w:val="26"/>
          <w:lang w:val="es-ES_tradnl"/>
        </w:rPr>
        <w:t xml:space="preserve"> (con edición incluida de "</w:t>
      </w:r>
      <w:r w:rsidRPr="00A946B1">
        <w:rPr>
          <w:rFonts w:ascii="Trebuchet MS" w:hAnsi="Trebuchet MS"/>
          <w:i/>
          <w:iCs/>
          <w:sz w:val="26"/>
          <w:szCs w:val="26"/>
          <w:lang w:val="es-ES_tradnl"/>
        </w:rPr>
        <w:t xml:space="preserve">Las obras del famoso poeta Juan de Mena nuevamente corregidas y declaradas por el maestro Francisco Sánchez, </w:t>
      </w:r>
      <w:proofErr w:type="spellStart"/>
      <w:r w:rsidRPr="00A946B1">
        <w:rPr>
          <w:rFonts w:ascii="Trebuchet MS" w:hAnsi="Trebuchet MS"/>
          <w:i/>
          <w:iCs/>
          <w:sz w:val="26"/>
          <w:szCs w:val="26"/>
          <w:lang w:val="es-ES_tradnl"/>
        </w:rPr>
        <w:t>cathedrático</w:t>
      </w:r>
      <w:proofErr w:type="spellEnd"/>
      <w:r w:rsidRPr="00A946B1">
        <w:rPr>
          <w:rFonts w:ascii="Trebuchet MS" w:hAnsi="Trebuchet MS"/>
          <w:i/>
          <w:iCs/>
          <w:sz w:val="26"/>
          <w:szCs w:val="26"/>
          <w:lang w:val="es-ES_tradnl"/>
        </w:rPr>
        <w:t xml:space="preserve"> de prima de </w:t>
      </w:r>
      <w:proofErr w:type="spellStart"/>
      <w:r w:rsidRPr="00A946B1">
        <w:rPr>
          <w:rFonts w:ascii="Trebuchet MS" w:hAnsi="Trebuchet MS"/>
          <w:i/>
          <w:iCs/>
          <w:sz w:val="26"/>
          <w:szCs w:val="26"/>
          <w:lang w:val="es-ES_tradnl"/>
        </w:rPr>
        <w:t>Rhetórica</w:t>
      </w:r>
      <w:proofErr w:type="spellEnd"/>
      <w:r w:rsidRPr="00A946B1">
        <w:rPr>
          <w:rFonts w:ascii="Trebuchet MS" w:hAnsi="Trebuchet MS"/>
          <w:i/>
          <w:iCs/>
          <w:sz w:val="26"/>
          <w:szCs w:val="26"/>
          <w:lang w:val="es-ES_tradnl"/>
        </w:rPr>
        <w:t xml:space="preserve"> en la Universidad de Salamanca</w:t>
      </w:r>
      <w:r w:rsidRPr="00A946B1">
        <w:rPr>
          <w:rFonts w:ascii="Trebuchet MS" w:hAnsi="Trebuchet MS"/>
          <w:sz w:val="26"/>
          <w:szCs w:val="26"/>
          <w:lang w:val="es-ES_tradnl"/>
        </w:rPr>
        <w:t xml:space="preserve">"), con Ángel Gómez Moreno (1994); su antología, con amplia presentación y traducción rítmica, </w:t>
      </w:r>
      <w:r w:rsidRPr="00A946B1">
        <w:rPr>
          <w:rFonts w:ascii="Trebuchet MS" w:hAnsi="Trebuchet MS"/>
          <w:i/>
          <w:sz w:val="26"/>
          <w:szCs w:val="26"/>
          <w:lang w:val="es-ES_tradnl"/>
        </w:rPr>
        <w:t>Sátira, amor y humor en la Edad Media latina: cincuenta y cinco canciones de goliardos</w:t>
      </w:r>
      <w:r w:rsidRPr="00A946B1">
        <w:rPr>
          <w:rFonts w:ascii="Trebuchet MS" w:hAnsi="Trebuchet MS"/>
          <w:sz w:val="26"/>
          <w:szCs w:val="26"/>
          <w:lang w:val="es-ES_tradnl"/>
        </w:rPr>
        <w:t xml:space="preserve"> (2009); su selección y estudio de </w:t>
      </w:r>
      <w:r w:rsidRPr="00A946B1">
        <w:rPr>
          <w:rFonts w:ascii="Trebuchet MS" w:hAnsi="Trebuchet MS"/>
          <w:i/>
          <w:sz w:val="26"/>
          <w:szCs w:val="26"/>
          <w:lang w:val="es-ES_tradnl"/>
        </w:rPr>
        <w:t>Alfonso Reyes. Grecia</w:t>
      </w:r>
      <w:r w:rsidRPr="00A946B1">
        <w:rPr>
          <w:rFonts w:ascii="Trebuchet MS" w:hAnsi="Trebuchet MS"/>
          <w:sz w:val="26"/>
          <w:szCs w:val="26"/>
          <w:lang w:val="es-ES_tradnl"/>
        </w:rPr>
        <w:t xml:space="preserve"> (2012); y </w:t>
      </w:r>
      <w:r w:rsidRPr="00A946B1">
        <w:rPr>
          <w:rFonts w:ascii="Trebuchet MS" w:hAnsi="Trebuchet MS"/>
          <w:i/>
          <w:sz w:val="26"/>
          <w:szCs w:val="26"/>
          <w:lang w:val="es-ES_tradnl"/>
        </w:rPr>
        <w:t xml:space="preserve">De un proyecto literario inconcluso: el </w:t>
      </w:r>
      <w:r w:rsidRPr="00A946B1">
        <w:rPr>
          <w:rFonts w:ascii="Trebuchet MS" w:hAnsi="Trebuchet MS"/>
          <w:sz w:val="26"/>
          <w:szCs w:val="26"/>
          <w:lang w:val="es-ES_tradnl"/>
        </w:rPr>
        <w:t xml:space="preserve">Duodenario </w:t>
      </w:r>
      <w:r w:rsidRPr="00A946B1">
        <w:rPr>
          <w:rFonts w:ascii="Trebuchet MS" w:hAnsi="Trebuchet MS"/>
          <w:i/>
          <w:sz w:val="26"/>
          <w:szCs w:val="26"/>
          <w:lang w:val="es-ES_tradnl"/>
        </w:rPr>
        <w:t>de Alonso de Cartagena. Edición, traducción y estudio</w:t>
      </w:r>
      <w:r w:rsidRPr="00A946B1">
        <w:rPr>
          <w:rFonts w:ascii="Trebuchet MS" w:hAnsi="Trebuchet MS"/>
          <w:sz w:val="26"/>
          <w:szCs w:val="26"/>
          <w:lang w:val="es-ES_tradnl"/>
        </w:rPr>
        <w:t xml:space="preserve"> (2014) con Luis Fernández Gallardo. Junto a Antonio Cortijo, ha editado el volumen especial de </w:t>
      </w:r>
      <w:r w:rsidRPr="00A946B1">
        <w:rPr>
          <w:rFonts w:ascii="Trebuchet MS" w:hAnsi="Trebuchet MS"/>
          <w:i/>
          <w:iCs/>
          <w:sz w:val="26"/>
          <w:szCs w:val="26"/>
          <w:lang w:val="es-ES_tradnl"/>
        </w:rPr>
        <w:t xml:space="preserve">La </w:t>
      </w:r>
      <w:proofErr w:type="spellStart"/>
      <w:r w:rsidRPr="00A946B1">
        <w:rPr>
          <w:rFonts w:ascii="Trebuchet MS" w:hAnsi="Trebuchet MS"/>
          <w:i/>
          <w:iCs/>
          <w:sz w:val="26"/>
          <w:szCs w:val="26"/>
          <w:lang w:val="es-ES_tradnl"/>
        </w:rPr>
        <w:t>Corónica</w:t>
      </w:r>
      <w:proofErr w:type="spellEnd"/>
      <w:r w:rsidRPr="00A946B1">
        <w:rPr>
          <w:rFonts w:ascii="Trebuchet MS" w:hAnsi="Trebuchet MS"/>
          <w:sz w:val="26"/>
          <w:szCs w:val="26"/>
          <w:lang w:val="es-ES_tradnl"/>
        </w:rPr>
        <w:t xml:space="preserve"> 37.1 (2008), titulado </w:t>
      </w:r>
      <w:r w:rsidRPr="00A946B1">
        <w:rPr>
          <w:rFonts w:ascii="Trebuchet MS" w:hAnsi="Trebuchet MS"/>
          <w:i/>
          <w:sz w:val="26"/>
          <w:szCs w:val="26"/>
          <w:lang w:val="es-ES_tradnl"/>
        </w:rPr>
        <w:t xml:space="preserve">Salió buen latino: Los ideales de la cultura española </w:t>
      </w:r>
      <w:proofErr w:type="spellStart"/>
      <w:r w:rsidRPr="00A946B1">
        <w:rPr>
          <w:rFonts w:ascii="Trebuchet MS" w:hAnsi="Trebuchet MS"/>
          <w:i/>
          <w:sz w:val="26"/>
          <w:szCs w:val="26"/>
          <w:lang w:val="es-ES_tradnl"/>
        </w:rPr>
        <w:t>tardomedieval</w:t>
      </w:r>
      <w:proofErr w:type="spellEnd"/>
      <w:r w:rsidRPr="00A946B1">
        <w:rPr>
          <w:rFonts w:ascii="Trebuchet MS" w:hAnsi="Trebuchet MS"/>
          <w:i/>
          <w:sz w:val="26"/>
          <w:szCs w:val="26"/>
          <w:lang w:val="es-ES_tradnl"/>
        </w:rPr>
        <w:t xml:space="preserve"> y </w:t>
      </w:r>
      <w:proofErr w:type="spellStart"/>
      <w:r w:rsidRPr="00A946B1">
        <w:rPr>
          <w:rFonts w:ascii="Trebuchet MS" w:hAnsi="Trebuchet MS"/>
          <w:i/>
          <w:sz w:val="26"/>
          <w:szCs w:val="26"/>
          <w:lang w:val="es-ES_tradnl"/>
        </w:rPr>
        <w:t>protorrenacentista</w:t>
      </w:r>
      <w:proofErr w:type="spellEnd"/>
      <w:r w:rsidRPr="00A946B1">
        <w:rPr>
          <w:rFonts w:ascii="Trebuchet MS" w:hAnsi="Trebuchet MS"/>
          <w:sz w:val="26"/>
          <w:szCs w:val="26"/>
          <w:lang w:val="es-ES_tradnl"/>
        </w:rPr>
        <w:t xml:space="preserve">. En sus trabajos, ha atendido a figuras fundamentales para el devenir cultural de España en el tránsito de la Edad Media a la Era Moderna, como Alfonso de Cartagena, Antonio de Nebrija, Lucio Marineo Sículo o Pedro Mártir de </w:t>
      </w:r>
      <w:proofErr w:type="spellStart"/>
      <w:r w:rsidRPr="00A946B1">
        <w:rPr>
          <w:rFonts w:ascii="Trebuchet MS" w:hAnsi="Trebuchet MS"/>
          <w:sz w:val="26"/>
          <w:szCs w:val="26"/>
          <w:lang w:val="es-ES_tradnl"/>
        </w:rPr>
        <w:t>Anglería</w:t>
      </w:r>
      <w:proofErr w:type="spellEnd"/>
      <w:r w:rsidRPr="00A946B1">
        <w:rPr>
          <w:rFonts w:ascii="Trebuchet MS" w:hAnsi="Trebuchet MS"/>
          <w:sz w:val="26"/>
          <w:szCs w:val="26"/>
          <w:lang w:val="es-ES_tradnl"/>
        </w:rPr>
        <w:t>. Considerada la totalidad de su obra, queda clara su competencia en epistolografía, aunque también se ha ocupado de otros géneros afines (sobre todo, discursos y diálogos), como también de la transmisión de la Retórica clásica y su evolución entre los siglos medios y el Quinientos.</w:t>
      </w:r>
    </w:p>
    <w:p w:rsidR="00362746" w:rsidRDefault="00362746" w:rsidP="00A946B1">
      <w:pPr>
        <w:pStyle w:val="Sinespaciado"/>
        <w:jc w:val="both"/>
        <w:rPr>
          <w:rFonts w:ascii="Trebuchet MS" w:hAnsi="Trebuchet MS"/>
          <w:sz w:val="26"/>
          <w:szCs w:val="26"/>
          <w:lang w:val="es-ES_tradnl"/>
        </w:rPr>
      </w:pPr>
    </w:p>
    <w:p w:rsidR="00A946B1" w:rsidRPr="00362746" w:rsidRDefault="00A946B1" w:rsidP="00A946B1">
      <w:pPr>
        <w:pStyle w:val="Sinespaciado"/>
        <w:jc w:val="both"/>
        <w:rPr>
          <w:rFonts w:ascii="Trebuchet MS" w:hAnsi="Trebuchet MS"/>
          <w:sz w:val="26"/>
          <w:szCs w:val="26"/>
          <w:lang w:val="es-ES_tradnl"/>
        </w:rPr>
      </w:pPr>
      <w:r w:rsidRPr="00362746">
        <w:rPr>
          <w:rFonts w:ascii="Trebuchet MS" w:hAnsi="Trebuchet MS"/>
          <w:b/>
          <w:sz w:val="26"/>
          <w:szCs w:val="26"/>
          <w:lang w:val="es-ES_tradnl"/>
        </w:rPr>
        <w:lastRenderedPageBreak/>
        <w:t>VICENTE BELTRÁN PEPIÓ</w:t>
      </w:r>
      <w:r w:rsidR="00060390" w:rsidRPr="00060390">
        <w:rPr>
          <w:rFonts w:ascii="Trebuchet MS" w:hAnsi="Trebuchet MS"/>
          <w:b/>
          <w:sz w:val="26"/>
          <w:szCs w:val="26"/>
          <w:lang w:val="es-ES_tradnl"/>
        </w:rPr>
        <w:fldChar w:fldCharType="begin"/>
      </w:r>
      <w:r w:rsidRPr="00362746">
        <w:rPr>
          <w:rFonts w:ascii="Trebuchet MS" w:hAnsi="Trebuchet MS"/>
          <w:b/>
          <w:sz w:val="26"/>
          <w:szCs w:val="26"/>
        </w:rPr>
        <w:instrText xml:space="preserve"> SEQ CHAPTER \h \r 1</w:instrText>
      </w:r>
      <w:r w:rsidR="00060390" w:rsidRPr="00362746">
        <w:rPr>
          <w:rFonts w:ascii="Trebuchet MS" w:hAnsi="Trebuchet MS"/>
          <w:b/>
          <w:sz w:val="26"/>
          <w:szCs w:val="26"/>
        </w:rPr>
        <w:fldChar w:fldCharType="end"/>
      </w:r>
    </w:p>
    <w:p w:rsidR="00A946B1" w:rsidRPr="00A946B1" w:rsidRDefault="00A946B1" w:rsidP="00A946B1">
      <w:pPr>
        <w:pStyle w:val="Sinespaciado"/>
        <w:jc w:val="both"/>
        <w:rPr>
          <w:rFonts w:ascii="Trebuchet MS" w:hAnsi="Trebuchet MS"/>
          <w:sz w:val="26"/>
          <w:szCs w:val="26"/>
          <w:lang w:val="it-IT"/>
        </w:rPr>
      </w:pPr>
    </w:p>
    <w:p w:rsidR="00A946B1" w:rsidRPr="00A946B1" w:rsidRDefault="00A946B1" w:rsidP="00A946B1">
      <w:pPr>
        <w:pStyle w:val="Sinespaciado"/>
        <w:jc w:val="both"/>
        <w:rPr>
          <w:rFonts w:ascii="Trebuchet MS" w:hAnsi="Trebuchet MS"/>
          <w:sz w:val="26"/>
          <w:szCs w:val="26"/>
          <w:lang w:val="es-ES_tradnl"/>
        </w:rPr>
      </w:pPr>
      <w:r w:rsidRPr="00A946B1">
        <w:rPr>
          <w:rFonts w:ascii="Trebuchet MS" w:hAnsi="Trebuchet MS"/>
          <w:sz w:val="26"/>
          <w:szCs w:val="26"/>
          <w:lang w:val="es-ES_tradnl"/>
        </w:rPr>
        <w:t xml:space="preserve">Catedrático de la Universidad de Cádiz en el curso 1985-86, de Barcelona desde 1986 hasta 2008 y desde entonces de la </w:t>
      </w:r>
      <w:proofErr w:type="spellStart"/>
      <w:r w:rsidRPr="00A946B1">
        <w:rPr>
          <w:rFonts w:ascii="Trebuchet MS" w:hAnsi="Trebuchet MS"/>
          <w:sz w:val="26"/>
          <w:szCs w:val="26"/>
          <w:lang w:val="es-ES_tradnl"/>
        </w:rPr>
        <w:t>Università</w:t>
      </w:r>
      <w:proofErr w:type="spellEnd"/>
      <w:r w:rsidRPr="00A946B1">
        <w:rPr>
          <w:rFonts w:ascii="Trebuchet MS" w:hAnsi="Trebuchet MS"/>
          <w:sz w:val="26"/>
          <w:szCs w:val="26"/>
          <w:lang w:val="es-ES_tradnl"/>
        </w:rPr>
        <w:t xml:space="preserve"> </w:t>
      </w:r>
      <w:proofErr w:type="spellStart"/>
      <w:r w:rsidRPr="00A946B1">
        <w:rPr>
          <w:rFonts w:ascii="Trebuchet MS" w:hAnsi="Trebuchet MS"/>
          <w:sz w:val="26"/>
          <w:szCs w:val="26"/>
          <w:lang w:val="es-ES_tradnl"/>
        </w:rPr>
        <w:t>degli</w:t>
      </w:r>
      <w:proofErr w:type="spellEnd"/>
      <w:r w:rsidRPr="00A946B1">
        <w:rPr>
          <w:rFonts w:ascii="Trebuchet MS" w:hAnsi="Trebuchet MS"/>
          <w:sz w:val="26"/>
          <w:szCs w:val="26"/>
          <w:lang w:val="es-ES_tradnl"/>
        </w:rPr>
        <w:t xml:space="preserve"> </w:t>
      </w:r>
      <w:proofErr w:type="spellStart"/>
      <w:r w:rsidRPr="00A946B1">
        <w:rPr>
          <w:rFonts w:ascii="Trebuchet MS" w:hAnsi="Trebuchet MS"/>
          <w:sz w:val="26"/>
          <w:szCs w:val="26"/>
          <w:lang w:val="es-ES_tradnl"/>
        </w:rPr>
        <w:t>Studi</w:t>
      </w:r>
      <w:proofErr w:type="spellEnd"/>
      <w:r w:rsidRPr="00A946B1">
        <w:rPr>
          <w:rFonts w:ascii="Trebuchet MS" w:hAnsi="Trebuchet MS"/>
          <w:sz w:val="26"/>
          <w:szCs w:val="26"/>
          <w:lang w:val="es-ES_tradnl"/>
        </w:rPr>
        <w:t xml:space="preserve"> “La </w:t>
      </w:r>
      <w:proofErr w:type="spellStart"/>
      <w:r w:rsidRPr="00A946B1">
        <w:rPr>
          <w:rFonts w:ascii="Trebuchet MS" w:hAnsi="Trebuchet MS"/>
          <w:sz w:val="26"/>
          <w:szCs w:val="26"/>
          <w:lang w:val="es-ES_tradnl"/>
        </w:rPr>
        <w:t>Sapienza</w:t>
      </w:r>
      <w:proofErr w:type="spellEnd"/>
      <w:r w:rsidRPr="00A946B1">
        <w:rPr>
          <w:rFonts w:ascii="Trebuchet MS" w:hAnsi="Trebuchet MS"/>
          <w:sz w:val="26"/>
          <w:szCs w:val="26"/>
          <w:lang w:val="es-ES_tradnl"/>
        </w:rPr>
        <w:t xml:space="preserve">” de Roma, ha publicado una treintena de libros y más de cien artículos en revistas especializadas (sin contar las entradas redactadas para trabajos como </w:t>
      </w:r>
      <w:r w:rsidRPr="00A946B1">
        <w:rPr>
          <w:rFonts w:ascii="Trebuchet MS" w:hAnsi="Trebuchet MS"/>
          <w:i/>
          <w:sz w:val="26"/>
          <w:szCs w:val="26"/>
          <w:lang w:val="es-ES_tradnl"/>
        </w:rPr>
        <w:t>Gran Enciclopedia de España</w:t>
      </w:r>
      <w:r w:rsidRPr="00A946B1">
        <w:rPr>
          <w:rFonts w:ascii="Trebuchet MS" w:hAnsi="Trebuchet MS"/>
          <w:sz w:val="26"/>
          <w:szCs w:val="26"/>
          <w:lang w:val="es-ES_tradnl"/>
        </w:rPr>
        <w:t xml:space="preserve">, </w:t>
      </w:r>
      <w:proofErr w:type="spellStart"/>
      <w:r w:rsidRPr="00A946B1">
        <w:rPr>
          <w:rFonts w:ascii="Trebuchet MS" w:hAnsi="Trebuchet MS"/>
          <w:i/>
          <w:sz w:val="26"/>
          <w:szCs w:val="26"/>
          <w:lang w:val="es-ES_tradnl"/>
        </w:rPr>
        <w:t>Dicionário</w:t>
      </w:r>
      <w:proofErr w:type="spellEnd"/>
      <w:r w:rsidRPr="00A946B1">
        <w:rPr>
          <w:rFonts w:ascii="Trebuchet MS" w:hAnsi="Trebuchet MS"/>
          <w:i/>
          <w:sz w:val="26"/>
          <w:szCs w:val="26"/>
          <w:lang w:val="es-ES_tradnl"/>
        </w:rPr>
        <w:t xml:space="preserve"> da Literatura Medieval Galega e Portuguesa, Diccionario Biográfico de los Españoles</w:t>
      </w:r>
      <w:r w:rsidRPr="00A946B1">
        <w:rPr>
          <w:rFonts w:ascii="Trebuchet MS" w:hAnsi="Trebuchet MS"/>
          <w:sz w:val="26"/>
          <w:szCs w:val="26"/>
          <w:lang w:val="es-ES_tradnl"/>
        </w:rPr>
        <w:t xml:space="preserve">, </w:t>
      </w:r>
      <w:r w:rsidRPr="00A946B1">
        <w:rPr>
          <w:rFonts w:ascii="Trebuchet MS" w:hAnsi="Trebuchet MS"/>
          <w:i/>
          <w:sz w:val="26"/>
          <w:szCs w:val="26"/>
          <w:lang w:val="es-ES_tradnl"/>
        </w:rPr>
        <w:t>Enciclopedia de Cultura Hispánica</w:t>
      </w:r>
      <w:r w:rsidRPr="00A946B1">
        <w:rPr>
          <w:rFonts w:ascii="Trebuchet MS" w:hAnsi="Trebuchet MS"/>
          <w:sz w:val="26"/>
          <w:szCs w:val="26"/>
          <w:lang w:val="es-ES_tradnl"/>
        </w:rPr>
        <w:t xml:space="preserve"> -Washington-, </w:t>
      </w:r>
      <w:proofErr w:type="spellStart"/>
      <w:r w:rsidRPr="00A946B1">
        <w:rPr>
          <w:rFonts w:ascii="Trebuchet MS" w:hAnsi="Trebuchet MS"/>
          <w:i/>
          <w:sz w:val="26"/>
          <w:szCs w:val="26"/>
          <w:lang w:val="es-ES_tradnl"/>
        </w:rPr>
        <w:t>Biblos</w:t>
      </w:r>
      <w:proofErr w:type="spellEnd"/>
      <w:r w:rsidRPr="00A946B1">
        <w:rPr>
          <w:rFonts w:ascii="Trebuchet MS" w:hAnsi="Trebuchet MS"/>
          <w:sz w:val="26"/>
          <w:szCs w:val="26"/>
          <w:lang w:val="es-ES_tradnl"/>
        </w:rPr>
        <w:t>), en los que se ha ocupado de diversos temas y técnicas de trabajo en distintas literaturas románicas.</w:t>
      </w:r>
    </w:p>
    <w:p w:rsidR="00A946B1" w:rsidRPr="00A946B1" w:rsidRDefault="00A946B1" w:rsidP="00A946B1">
      <w:pPr>
        <w:pStyle w:val="Sinespaciado"/>
        <w:jc w:val="both"/>
        <w:rPr>
          <w:rFonts w:ascii="Trebuchet MS" w:hAnsi="Trebuchet MS"/>
          <w:sz w:val="26"/>
          <w:szCs w:val="26"/>
          <w:lang w:val="es-ES_tradnl"/>
        </w:rPr>
      </w:pPr>
      <w:r w:rsidRPr="00A946B1">
        <w:rPr>
          <w:rFonts w:ascii="Trebuchet MS" w:hAnsi="Trebuchet MS"/>
          <w:sz w:val="26"/>
          <w:szCs w:val="26"/>
          <w:lang w:val="es-ES_tradnl"/>
        </w:rPr>
        <w:t xml:space="preserve">Destacan por una parte sus investigaciones sobre la composición y estructura de los cancioneros franceses, italianos, provenzales, castellanos y catalanes, publicados en congresos y revistas especializadas de España, Italia, Francia, Alemania, Austria, Inglaterra y Estados Unidos.  </w:t>
      </w:r>
    </w:p>
    <w:p w:rsidR="00362746" w:rsidRDefault="00362746" w:rsidP="00A946B1">
      <w:pPr>
        <w:pStyle w:val="Sinespaciado"/>
        <w:jc w:val="both"/>
        <w:rPr>
          <w:rFonts w:ascii="Trebuchet MS" w:hAnsi="Trebuchet MS"/>
          <w:sz w:val="26"/>
          <w:szCs w:val="26"/>
          <w:lang w:val="es-ES_tradnl"/>
        </w:rPr>
      </w:pPr>
    </w:p>
    <w:p w:rsidR="00A946B1" w:rsidRPr="00A946B1" w:rsidRDefault="00A946B1" w:rsidP="00A946B1">
      <w:pPr>
        <w:pStyle w:val="Sinespaciado"/>
        <w:jc w:val="both"/>
        <w:rPr>
          <w:rFonts w:ascii="Trebuchet MS" w:hAnsi="Trebuchet MS"/>
          <w:sz w:val="26"/>
          <w:szCs w:val="26"/>
          <w:lang w:val="es-ES_tradnl"/>
        </w:rPr>
      </w:pPr>
      <w:r w:rsidRPr="00A946B1">
        <w:rPr>
          <w:rFonts w:ascii="Trebuchet MS" w:hAnsi="Trebuchet MS"/>
          <w:sz w:val="26"/>
          <w:szCs w:val="26"/>
          <w:lang w:val="es-ES_tradnl"/>
        </w:rPr>
        <w:t xml:space="preserve">Se ha ocupado repetidamente de poesía española de cancionero con estudios como </w:t>
      </w:r>
      <w:r w:rsidRPr="00A946B1">
        <w:rPr>
          <w:rFonts w:ascii="Trebuchet MS" w:hAnsi="Trebuchet MS"/>
          <w:i/>
          <w:sz w:val="26"/>
          <w:szCs w:val="26"/>
          <w:lang w:val="es-ES_tradnl"/>
        </w:rPr>
        <w:t>La canción de amor en el otoño de la Edad Media</w:t>
      </w:r>
      <w:r w:rsidRPr="00A946B1">
        <w:rPr>
          <w:rFonts w:ascii="Trebuchet MS" w:hAnsi="Trebuchet MS"/>
          <w:sz w:val="26"/>
          <w:szCs w:val="26"/>
          <w:lang w:val="es-ES_tradnl"/>
        </w:rPr>
        <w:t xml:space="preserve"> (1988), </w:t>
      </w:r>
      <w:r w:rsidRPr="00A946B1">
        <w:rPr>
          <w:rFonts w:ascii="Trebuchet MS" w:hAnsi="Trebuchet MS"/>
          <w:i/>
          <w:sz w:val="26"/>
          <w:szCs w:val="26"/>
          <w:lang w:val="es-ES_tradnl"/>
        </w:rPr>
        <w:t>El estilo de la lírica cortés</w:t>
      </w:r>
      <w:r w:rsidRPr="00A946B1">
        <w:rPr>
          <w:rFonts w:ascii="Trebuchet MS" w:hAnsi="Trebuchet MS"/>
          <w:sz w:val="26"/>
          <w:szCs w:val="26"/>
          <w:lang w:val="es-ES_tradnl"/>
        </w:rPr>
        <w:t xml:space="preserve"> (1990), la edición crítica de las </w:t>
      </w:r>
      <w:r w:rsidRPr="00A946B1">
        <w:rPr>
          <w:rFonts w:ascii="Trebuchet MS" w:hAnsi="Trebuchet MS"/>
          <w:i/>
          <w:sz w:val="26"/>
          <w:szCs w:val="26"/>
          <w:lang w:val="es-ES_tradnl"/>
        </w:rPr>
        <w:t>Coplas que hizo Jorge Manrique a la muerte de su padre</w:t>
      </w:r>
      <w:r w:rsidRPr="00A946B1">
        <w:rPr>
          <w:rFonts w:ascii="Trebuchet MS" w:hAnsi="Trebuchet MS"/>
          <w:sz w:val="26"/>
          <w:szCs w:val="26"/>
          <w:lang w:val="es-ES_tradnl"/>
        </w:rPr>
        <w:t xml:space="preserve"> (1991), ahora en tercera edición revisada en Madrid, Real Academia Española, 2013) y otra de la producción de toda familia Manrique, incluso Gómez Manrique (Fundación Castro, 2009), así como numerosos trabajos sobre autores y problemas de la poesía cortesana del siglo XV.</w:t>
      </w:r>
    </w:p>
    <w:p w:rsidR="00362746" w:rsidRDefault="00362746" w:rsidP="00A946B1">
      <w:pPr>
        <w:pStyle w:val="Sinespaciado"/>
        <w:jc w:val="both"/>
        <w:rPr>
          <w:rFonts w:ascii="Trebuchet MS" w:hAnsi="Trebuchet MS"/>
          <w:sz w:val="26"/>
          <w:szCs w:val="26"/>
          <w:lang w:val="es-ES_tradnl"/>
        </w:rPr>
      </w:pPr>
    </w:p>
    <w:p w:rsidR="00A946B1" w:rsidRPr="00A946B1" w:rsidRDefault="00A946B1" w:rsidP="00A946B1">
      <w:pPr>
        <w:pStyle w:val="Sinespaciado"/>
        <w:jc w:val="both"/>
        <w:rPr>
          <w:rFonts w:ascii="Trebuchet MS" w:hAnsi="Trebuchet MS"/>
          <w:sz w:val="26"/>
          <w:szCs w:val="26"/>
          <w:lang w:val="es-ES_tradnl"/>
        </w:rPr>
      </w:pPr>
      <w:r w:rsidRPr="00A946B1">
        <w:rPr>
          <w:rFonts w:ascii="Trebuchet MS" w:hAnsi="Trebuchet MS"/>
          <w:sz w:val="26"/>
          <w:szCs w:val="26"/>
          <w:lang w:val="es-ES_tradnl"/>
        </w:rPr>
        <w:t xml:space="preserve">Entre sus trabajos sobre trovadores son de interés sus libros </w:t>
      </w:r>
      <w:r w:rsidRPr="00A946B1">
        <w:rPr>
          <w:rFonts w:ascii="Trebuchet MS" w:hAnsi="Trebuchet MS"/>
          <w:i/>
          <w:sz w:val="26"/>
          <w:szCs w:val="26"/>
          <w:lang w:val="es-ES_tradnl"/>
        </w:rPr>
        <w:t>Canción de mujer, cantiga de amigo</w:t>
      </w:r>
      <w:r w:rsidRPr="00A946B1">
        <w:rPr>
          <w:rFonts w:ascii="Trebuchet MS" w:hAnsi="Trebuchet MS"/>
          <w:sz w:val="26"/>
          <w:szCs w:val="26"/>
          <w:lang w:val="es-ES_tradnl"/>
        </w:rPr>
        <w:t xml:space="preserve"> (1987), </w:t>
      </w:r>
      <w:r w:rsidRPr="00A946B1">
        <w:rPr>
          <w:rFonts w:ascii="Trebuchet MS" w:hAnsi="Trebuchet MS"/>
          <w:i/>
          <w:sz w:val="26"/>
          <w:szCs w:val="26"/>
          <w:lang w:val="es-ES_tradnl"/>
        </w:rPr>
        <w:t>A cantiga de amor</w:t>
      </w:r>
      <w:r w:rsidRPr="00A946B1">
        <w:rPr>
          <w:rFonts w:ascii="Trebuchet MS" w:hAnsi="Trebuchet MS"/>
          <w:sz w:val="26"/>
          <w:szCs w:val="26"/>
          <w:lang w:val="es-ES_tradnl"/>
        </w:rPr>
        <w:t xml:space="preserve"> (1995) y la antología, en colaboración con Carlos Alvar, </w:t>
      </w:r>
      <w:r w:rsidRPr="00A946B1">
        <w:rPr>
          <w:rFonts w:ascii="Trebuchet MS" w:hAnsi="Trebuchet MS"/>
          <w:i/>
          <w:sz w:val="26"/>
          <w:szCs w:val="26"/>
          <w:lang w:val="es-ES_tradnl"/>
        </w:rPr>
        <w:t>La poesía galaico-portuguesa</w:t>
      </w:r>
      <w:r w:rsidRPr="00A946B1">
        <w:rPr>
          <w:rFonts w:ascii="Trebuchet MS" w:hAnsi="Trebuchet MS"/>
          <w:sz w:val="26"/>
          <w:szCs w:val="26"/>
          <w:lang w:val="es-ES_tradnl"/>
        </w:rPr>
        <w:t xml:space="preserve"> (1985).</w:t>
      </w:r>
    </w:p>
    <w:p w:rsidR="00362746" w:rsidRDefault="00362746" w:rsidP="00A946B1">
      <w:pPr>
        <w:pStyle w:val="Sinespaciado"/>
        <w:jc w:val="both"/>
        <w:rPr>
          <w:rFonts w:ascii="Trebuchet MS" w:hAnsi="Trebuchet MS"/>
          <w:sz w:val="26"/>
          <w:szCs w:val="26"/>
          <w:lang w:val="es-ES_tradnl"/>
        </w:rPr>
      </w:pPr>
    </w:p>
    <w:p w:rsidR="00A946B1" w:rsidRPr="00A946B1" w:rsidRDefault="00A946B1" w:rsidP="00A946B1">
      <w:pPr>
        <w:pStyle w:val="Sinespaciado"/>
        <w:jc w:val="both"/>
        <w:rPr>
          <w:rFonts w:ascii="Trebuchet MS" w:hAnsi="Trebuchet MS"/>
          <w:sz w:val="26"/>
          <w:szCs w:val="26"/>
          <w:lang w:val="es-ES_tradnl"/>
        </w:rPr>
      </w:pPr>
      <w:r w:rsidRPr="00A946B1">
        <w:rPr>
          <w:rFonts w:ascii="Trebuchet MS" w:hAnsi="Trebuchet MS"/>
          <w:sz w:val="26"/>
          <w:szCs w:val="26"/>
          <w:lang w:val="es-ES_tradnl"/>
        </w:rPr>
        <w:t xml:space="preserve">En el ámbito de la poesía tradicional, oral o popular antigua ha publicado varias antologías y numerosos artículos sobre temas </w:t>
      </w:r>
      <w:proofErr w:type="spellStart"/>
      <w:r w:rsidRPr="00A946B1">
        <w:rPr>
          <w:rFonts w:ascii="Trebuchet MS" w:hAnsi="Trebuchet MS"/>
          <w:sz w:val="26"/>
          <w:szCs w:val="26"/>
          <w:lang w:val="es-ES_tradnl"/>
        </w:rPr>
        <w:t>ecdóticos</w:t>
      </w:r>
      <w:proofErr w:type="spellEnd"/>
      <w:r w:rsidRPr="00A946B1">
        <w:rPr>
          <w:rFonts w:ascii="Trebuchet MS" w:hAnsi="Trebuchet MS"/>
          <w:sz w:val="26"/>
          <w:szCs w:val="26"/>
          <w:lang w:val="es-ES_tradnl"/>
        </w:rPr>
        <w:t xml:space="preserve"> y sobre interpretación de los símbolos poéticos, así como las formas y el status sociológico de esta poesía.  Empezó a ocuparse del estudio del vocabulario español en las amplias secciones dedicadas a análisis estadísticos de vocabulario en los libros </w:t>
      </w:r>
      <w:r w:rsidRPr="00A946B1">
        <w:rPr>
          <w:rFonts w:ascii="Trebuchet MS" w:hAnsi="Trebuchet MS"/>
          <w:i/>
          <w:iCs/>
          <w:sz w:val="26"/>
          <w:szCs w:val="26"/>
          <w:lang w:val="es-ES_tradnl"/>
        </w:rPr>
        <w:t>La canción de amor en el otoño de la Edad Media</w:t>
      </w:r>
      <w:r w:rsidRPr="00A946B1">
        <w:rPr>
          <w:rFonts w:ascii="Trebuchet MS" w:hAnsi="Trebuchet MS"/>
          <w:sz w:val="26"/>
          <w:szCs w:val="26"/>
          <w:lang w:val="es-ES_tradnl"/>
        </w:rPr>
        <w:t xml:space="preserve"> (1988), </w:t>
      </w:r>
      <w:r w:rsidRPr="00A946B1">
        <w:rPr>
          <w:rFonts w:ascii="Trebuchet MS" w:hAnsi="Trebuchet MS"/>
          <w:i/>
          <w:iCs/>
          <w:sz w:val="26"/>
          <w:szCs w:val="26"/>
          <w:lang w:val="es-ES_tradnl"/>
        </w:rPr>
        <w:t>El estilo de la lírica cortés</w:t>
      </w:r>
      <w:r w:rsidRPr="00A946B1">
        <w:rPr>
          <w:rFonts w:ascii="Trebuchet MS" w:hAnsi="Trebuchet MS"/>
          <w:sz w:val="26"/>
          <w:szCs w:val="26"/>
          <w:lang w:val="es-ES_tradnl"/>
        </w:rPr>
        <w:t xml:space="preserve"> (1990); con ocasión de su ingreso en el equipo de la Real Academia Española que prepara el </w:t>
      </w:r>
      <w:r w:rsidRPr="00A946B1">
        <w:rPr>
          <w:rFonts w:ascii="Trebuchet MS" w:hAnsi="Trebuchet MS"/>
          <w:i/>
          <w:sz w:val="26"/>
          <w:szCs w:val="26"/>
          <w:lang w:val="es-ES_tradnl"/>
        </w:rPr>
        <w:t>Corpus para el</w:t>
      </w:r>
      <w:r w:rsidRPr="00A946B1">
        <w:rPr>
          <w:rFonts w:ascii="Trebuchet MS" w:hAnsi="Trebuchet MS"/>
          <w:sz w:val="26"/>
          <w:szCs w:val="26"/>
          <w:lang w:val="es-ES_tradnl"/>
        </w:rPr>
        <w:t xml:space="preserve"> </w:t>
      </w:r>
      <w:r w:rsidRPr="00A946B1">
        <w:rPr>
          <w:rFonts w:ascii="Trebuchet MS" w:hAnsi="Trebuchet MS"/>
          <w:i/>
          <w:sz w:val="26"/>
          <w:szCs w:val="26"/>
          <w:lang w:val="es-ES_tradnl"/>
        </w:rPr>
        <w:t>Nuevo Diccionario Histórico del Español</w:t>
      </w:r>
      <w:r w:rsidRPr="00A946B1">
        <w:rPr>
          <w:rFonts w:ascii="Trebuchet MS" w:hAnsi="Trebuchet MS"/>
          <w:sz w:val="26"/>
          <w:szCs w:val="26"/>
          <w:lang w:val="es-ES_tradnl"/>
        </w:rPr>
        <w:t xml:space="preserve"> ha reiniciado estos trabajos a </w:t>
      </w:r>
      <w:r w:rsidRPr="00A946B1">
        <w:rPr>
          <w:rFonts w:ascii="Trebuchet MS" w:hAnsi="Trebuchet MS"/>
          <w:sz w:val="26"/>
          <w:szCs w:val="26"/>
          <w:lang w:val="es-ES_tradnl"/>
        </w:rPr>
        <w:lastRenderedPageBreak/>
        <w:t xml:space="preserve">fin de preparar el corpus del vocabulario de la lírica del siglo XV.  </w:t>
      </w:r>
    </w:p>
    <w:p w:rsidR="00362746" w:rsidRDefault="00362746" w:rsidP="00A946B1">
      <w:pPr>
        <w:pStyle w:val="Sinespaciado"/>
        <w:jc w:val="both"/>
        <w:rPr>
          <w:rFonts w:ascii="Trebuchet MS" w:hAnsi="Trebuchet MS"/>
          <w:sz w:val="26"/>
          <w:szCs w:val="26"/>
          <w:lang w:val="es-ES_tradnl"/>
        </w:rPr>
      </w:pPr>
    </w:p>
    <w:p w:rsidR="00362746" w:rsidRDefault="00362746" w:rsidP="00A946B1">
      <w:pPr>
        <w:pStyle w:val="Sinespaciado"/>
        <w:jc w:val="both"/>
        <w:rPr>
          <w:rFonts w:ascii="Trebuchet MS" w:hAnsi="Trebuchet MS"/>
          <w:sz w:val="26"/>
          <w:szCs w:val="26"/>
          <w:lang w:val="es-ES_tradnl"/>
        </w:rPr>
      </w:pPr>
    </w:p>
    <w:p w:rsidR="00A946B1" w:rsidRPr="00362746" w:rsidRDefault="00A946B1" w:rsidP="00A946B1">
      <w:pPr>
        <w:pStyle w:val="Sinespaciado"/>
        <w:jc w:val="both"/>
        <w:rPr>
          <w:rFonts w:ascii="Trebuchet MS" w:hAnsi="Trebuchet MS"/>
          <w:sz w:val="26"/>
          <w:szCs w:val="26"/>
          <w:lang w:val="es-ES_tradnl"/>
        </w:rPr>
      </w:pPr>
      <w:r w:rsidRPr="00362746">
        <w:rPr>
          <w:rFonts w:ascii="Trebuchet MS" w:hAnsi="Trebuchet MS"/>
          <w:b/>
          <w:sz w:val="26"/>
          <w:szCs w:val="26"/>
          <w:lang w:val="es-ES_tradnl"/>
        </w:rPr>
        <w:t>JOSEP LLUIS MARTOS</w:t>
      </w:r>
    </w:p>
    <w:p w:rsidR="00A946B1" w:rsidRPr="00A946B1" w:rsidRDefault="00A946B1" w:rsidP="00A946B1">
      <w:pPr>
        <w:pStyle w:val="Sinespaciado"/>
        <w:jc w:val="both"/>
        <w:rPr>
          <w:rFonts w:ascii="Trebuchet MS" w:hAnsi="Trebuchet MS"/>
          <w:sz w:val="26"/>
          <w:szCs w:val="26"/>
          <w:lang w:val="es-ES_tradnl"/>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Josep Lluís Martos es licenciado y doctor en Filología Catalana, en ambos casos con premio extraordinario. Es profesor titular de universidad en el Departamento de Filología Catalana de la Universidad de Alicante e investigador del Instituto Interuniversitario de Filología Valenciana y del </w:t>
      </w:r>
      <w:r w:rsidRPr="00A946B1">
        <w:rPr>
          <w:rFonts w:ascii="Trebuchet MS" w:hAnsi="Trebuchet MS"/>
          <w:i/>
          <w:sz w:val="26"/>
          <w:szCs w:val="26"/>
        </w:rPr>
        <w:t>Instituto de Literatura y Traducción</w:t>
      </w:r>
      <w:r w:rsidRPr="00A946B1">
        <w:rPr>
          <w:rFonts w:ascii="Trebuchet MS" w:hAnsi="Trebuchet MS"/>
          <w:sz w:val="26"/>
          <w:szCs w:val="26"/>
        </w:rPr>
        <w:t xml:space="preserve"> de </w:t>
      </w:r>
      <w:proofErr w:type="spellStart"/>
      <w:r w:rsidRPr="00A946B1">
        <w:rPr>
          <w:rFonts w:ascii="Trebuchet MS" w:hAnsi="Trebuchet MS"/>
          <w:sz w:val="26"/>
          <w:szCs w:val="26"/>
        </w:rPr>
        <w:t>Cilengua</w:t>
      </w:r>
      <w:proofErr w:type="spellEnd"/>
      <w:r w:rsidRPr="00A946B1">
        <w:rPr>
          <w:rFonts w:ascii="Trebuchet MS" w:hAnsi="Trebuchet MS"/>
          <w:sz w:val="26"/>
          <w:szCs w:val="26"/>
        </w:rPr>
        <w:t xml:space="preserve">. Ha participado en diferentes proyectos de investigación de convocatoria pública y ha dirigido dos sobre transmisión manuscrita e impresa de la poesía de cancionero, ambos con carácter interuniversitario y con reconocidos investigadores internacionales en el área de estudio. Desde 2008 dirige el grupo de investigación CIM, que ha generado un espacio virtual de referencia para investigadores de poesía de cancionero hispánica, tanto en el espacio virtual de la página web como en la revista electrónica </w:t>
      </w:r>
      <w:r w:rsidRPr="00A946B1">
        <w:rPr>
          <w:rFonts w:ascii="Trebuchet MS" w:hAnsi="Trebuchet MS"/>
          <w:i/>
          <w:sz w:val="26"/>
          <w:szCs w:val="26"/>
        </w:rPr>
        <w:t>Revista de Cancioneros Impresos y Manuscritos</w:t>
      </w:r>
      <w:r w:rsidRPr="00A946B1">
        <w:rPr>
          <w:rFonts w:ascii="Trebuchet MS" w:hAnsi="Trebuchet MS"/>
          <w:sz w:val="26"/>
          <w:szCs w:val="26"/>
        </w:rPr>
        <w:t xml:space="preserve">, especializada en poesía medieval y renacentista y con tres números publicados (www.cancioneros.org). Ha coordinado dos monografías sobre la relación de la poesía de cancionero y romancero manuscrita e impresa, en los que han participado reconocidos investigadores. Ha participado en organización de congresos internacionales de gran prestigio, como los de la Asociación Hispánica de Literatura Medieval (Alicante 2003) y el de la Sociedad Española de Literatura General y Comparada (2010). Ha presidido el comité organizador del I </w:t>
      </w:r>
      <w:proofErr w:type="spellStart"/>
      <w:r w:rsidRPr="00A946B1">
        <w:rPr>
          <w:rFonts w:ascii="Trebuchet MS" w:hAnsi="Trebuchet MS"/>
          <w:sz w:val="26"/>
          <w:szCs w:val="26"/>
        </w:rPr>
        <w:t>Coloqui</w:t>
      </w:r>
      <w:proofErr w:type="spellEnd"/>
      <w:r w:rsidRPr="00A946B1">
        <w:rPr>
          <w:rFonts w:ascii="Trebuchet MS" w:hAnsi="Trebuchet MS"/>
          <w:sz w:val="26"/>
          <w:szCs w:val="26"/>
        </w:rPr>
        <w:t xml:space="preserve"> Internacional de la AHLM, con carácter monográfico (2008) y ha organizado el coloquio internacional sobre la variante de cancioneros y romanceros en la imprenta (2013), que ha permitido el debate del grupo CIM con especialistas de otros grupos de investigación internacionales.</w:t>
      </w:r>
    </w:p>
    <w:p w:rsidR="00362746" w:rsidRDefault="00362746"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Su investigación se centra en la literatura catalana medieval, especialmente del siglo </w:t>
      </w:r>
      <w:proofErr w:type="spellStart"/>
      <w:r w:rsidRPr="00A946B1">
        <w:rPr>
          <w:rFonts w:ascii="Trebuchet MS" w:hAnsi="Trebuchet MS"/>
          <w:smallCaps/>
          <w:sz w:val="26"/>
          <w:szCs w:val="26"/>
        </w:rPr>
        <w:t>xv</w:t>
      </w:r>
      <w:proofErr w:type="spellEnd"/>
      <w:r w:rsidRPr="00A946B1">
        <w:rPr>
          <w:rFonts w:ascii="Trebuchet MS" w:hAnsi="Trebuchet MS"/>
          <w:sz w:val="26"/>
          <w:szCs w:val="26"/>
        </w:rPr>
        <w:t xml:space="preserve"> y su transmisión durante el </w:t>
      </w:r>
      <w:proofErr w:type="spellStart"/>
      <w:r w:rsidRPr="00A946B1">
        <w:rPr>
          <w:rFonts w:ascii="Trebuchet MS" w:hAnsi="Trebuchet MS"/>
          <w:smallCaps/>
          <w:sz w:val="26"/>
          <w:szCs w:val="26"/>
        </w:rPr>
        <w:t>xvi</w:t>
      </w:r>
      <w:proofErr w:type="spellEnd"/>
      <w:r w:rsidRPr="00A946B1">
        <w:rPr>
          <w:rFonts w:ascii="Trebuchet MS" w:hAnsi="Trebuchet MS"/>
          <w:sz w:val="26"/>
          <w:szCs w:val="26"/>
        </w:rPr>
        <w:t xml:space="preserve">, y en la poesía castellana y la imprenta en estos mismos siglos, además de los contextos de finales del siglo </w:t>
      </w:r>
      <w:proofErr w:type="spellStart"/>
      <w:r w:rsidRPr="00A946B1">
        <w:rPr>
          <w:rFonts w:ascii="Trebuchet MS" w:hAnsi="Trebuchet MS"/>
          <w:smallCaps/>
          <w:sz w:val="26"/>
          <w:szCs w:val="26"/>
        </w:rPr>
        <w:t>xviii</w:t>
      </w:r>
      <w:proofErr w:type="spellEnd"/>
      <w:r w:rsidRPr="00A946B1">
        <w:rPr>
          <w:rFonts w:ascii="Trebuchet MS" w:hAnsi="Trebuchet MS"/>
          <w:sz w:val="26"/>
          <w:szCs w:val="26"/>
        </w:rPr>
        <w:t xml:space="preserve"> y principios del </w:t>
      </w:r>
      <w:proofErr w:type="spellStart"/>
      <w:r w:rsidRPr="00A946B1">
        <w:rPr>
          <w:rFonts w:ascii="Trebuchet MS" w:hAnsi="Trebuchet MS"/>
          <w:smallCaps/>
          <w:sz w:val="26"/>
          <w:szCs w:val="26"/>
        </w:rPr>
        <w:t>xix</w:t>
      </w:r>
      <w:proofErr w:type="spellEnd"/>
      <w:r w:rsidRPr="00A946B1">
        <w:rPr>
          <w:rFonts w:ascii="Trebuchet MS" w:hAnsi="Trebuchet MS"/>
          <w:sz w:val="26"/>
          <w:szCs w:val="26"/>
        </w:rPr>
        <w:t xml:space="preserve"> interesados por este género. Es editor de la obra de Joan </w:t>
      </w:r>
      <w:proofErr w:type="spellStart"/>
      <w:r w:rsidRPr="00A946B1">
        <w:rPr>
          <w:rFonts w:ascii="Trebuchet MS" w:hAnsi="Trebuchet MS"/>
          <w:sz w:val="26"/>
          <w:szCs w:val="26"/>
        </w:rPr>
        <w:t>Roís</w:t>
      </w:r>
      <w:proofErr w:type="spellEnd"/>
      <w:r w:rsidRPr="00A946B1">
        <w:rPr>
          <w:rFonts w:ascii="Trebuchet MS" w:hAnsi="Trebuchet MS"/>
          <w:sz w:val="26"/>
          <w:szCs w:val="26"/>
        </w:rPr>
        <w:t xml:space="preserve"> de Corella, de la que ha publicado las prosas mitológicas y la </w:t>
      </w:r>
      <w:proofErr w:type="spellStart"/>
      <w:r w:rsidRPr="00A946B1">
        <w:rPr>
          <w:rFonts w:ascii="Trebuchet MS" w:hAnsi="Trebuchet MS"/>
          <w:i/>
          <w:sz w:val="26"/>
          <w:szCs w:val="26"/>
        </w:rPr>
        <w:t>Lletra</w:t>
      </w:r>
      <w:proofErr w:type="spellEnd"/>
      <w:r w:rsidRPr="00A946B1">
        <w:rPr>
          <w:rFonts w:ascii="Trebuchet MS" w:hAnsi="Trebuchet MS"/>
          <w:i/>
          <w:sz w:val="26"/>
          <w:szCs w:val="26"/>
        </w:rPr>
        <w:t xml:space="preserve"> </w:t>
      </w:r>
      <w:proofErr w:type="spellStart"/>
      <w:r w:rsidRPr="00A946B1">
        <w:rPr>
          <w:rFonts w:ascii="Trebuchet MS" w:hAnsi="Trebuchet MS"/>
          <w:i/>
          <w:sz w:val="26"/>
          <w:szCs w:val="26"/>
        </w:rPr>
        <w:t>consolatòria</w:t>
      </w:r>
      <w:proofErr w:type="spellEnd"/>
      <w:r w:rsidRPr="00A946B1">
        <w:rPr>
          <w:rFonts w:ascii="Trebuchet MS" w:hAnsi="Trebuchet MS"/>
          <w:sz w:val="26"/>
          <w:szCs w:val="26"/>
        </w:rPr>
        <w:t xml:space="preserve">, además de numerosos estudios centrados en la interpretación de estos textos y de </w:t>
      </w:r>
      <w:r w:rsidRPr="00A946B1">
        <w:rPr>
          <w:rFonts w:ascii="Trebuchet MS" w:hAnsi="Trebuchet MS"/>
          <w:sz w:val="26"/>
          <w:szCs w:val="26"/>
        </w:rPr>
        <w:lastRenderedPageBreak/>
        <w:t xml:space="preserve">otros de este autor. Ha publicado en revistas de gran impacto, tanto internacionales como nacionales especializadas en literatura medieval, del tipo de Romance </w:t>
      </w:r>
      <w:proofErr w:type="spellStart"/>
      <w:r w:rsidRPr="00A946B1">
        <w:rPr>
          <w:rFonts w:ascii="Trebuchet MS" w:hAnsi="Trebuchet MS"/>
          <w:sz w:val="26"/>
          <w:szCs w:val="26"/>
        </w:rPr>
        <w:t>Philology</w:t>
      </w:r>
      <w:proofErr w:type="spellEnd"/>
      <w:r w:rsidRPr="00A946B1">
        <w:rPr>
          <w:rFonts w:ascii="Trebuchet MS" w:hAnsi="Trebuchet MS"/>
          <w:sz w:val="26"/>
          <w:szCs w:val="26"/>
        </w:rPr>
        <w:t xml:space="preserve">, Cultura Neolatina, Revista de Literatura Medieval, así como en las principales de Filología Catalana </w:t>
      </w:r>
      <w:proofErr w:type="spellStart"/>
      <w:r w:rsidRPr="00A946B1">
        <w:rPr>
          <w:rFonts w:ascii="Trebuchet MS" w:hAnsi="Trebuchet MS"/>
          <w:i/>
          <w:sz w:val="26"/>
          <w:szCs w:val="26"/>
        </w:rPr>
        <w:t>Caplletra</w:t>
      </w:r>
      <w:proofErr w:type="spellEnd"/>
      <w:r w:rsidRPr="00A946B1">
        <w:rPr>
          <w:rFonts w:ascii="Trebuchet MS" w:hAnsi="Trebuchet MS"/>
          <w:sz w:val="26"/>
          <w:szCs w:val="26"/>
        </w:rPr>
        <w:t xml:space="preserve">, </w:t>
      </w:r>
      <w:proofErr w:type="spellStart"/>
      <w:r w:rsidRPr="00A946B1">
        <w:rPr>
          <w:rFonts w:ascii="Trebuchet MS" w:hAnsi="Trebuchet MS"/>
          <w:i/>
          <w:sz w:val="26"/>
          <w:szCs w:val="26"/>
        </w:rPr>
        <w:t>Estudis</w:t>
      </w:r>
      <w:proofErr w:type="spellEnd"/>
      <w:r w:rsidRPr="00A946B1">
        <w:rPr>
          <w:rFonts w:ascii="Trebuchet MS" w:hAnsi="Trebuchet MS"/>
          <w:i/>
          <w:sz w:val="26"/>
          <w:szCs w:val="26"/>
        </w:rPr>
        <w:t xml:space="preserve"> </w:t>
      </w:r>
      <w:proofErr w:type="spellStart"/>
      <w:r w:rsidRPr="00A946B1">
        <w:rPr>
          <w:rFonts w:ascii="Trebuchet MS" w:hAnsi="Trebuchet MS"/>
          <w:i/>
          <w:sz w:val="26"/>
          <w:szCs w:val="26"/>
        </w:rPr>
        <w:t>Romànics</w:t>
      </w:r>
      <w:proofErr w:type="spellEnd"/>
      <w:r w:rsidRPr="00A946B1">
        <w:rPr>
          <w:rFonts w:ascii="Trebuchet MS" w:hAnsi="Trebuchet MS"/>
          <w:sz w:val="26"/>
          <w:szCs w:val="26"/>
        </w:rPr>
        <w:t xml:space="preserve">, </w:t>
      </w:r>
      <w:proofErr w:type="spellStart"/>
      <w:r w:rsidRPr="00A946B1">
        <w:rPr>
          <w:rFonts w:ascii="Trebuchet MS" w:hAnsi="Trebuchet MS"/>
          <w:i/>
          <w:sz w:val="26"/>
          <w:szCs w:val="26"/>
        </w:rPr>
        <w:t>Llengua</w:t>
      </w:r>
      <w:proofErr w:type="spellEnd"/>
      <w:r w:rsidRPr="00A946B1">
        <w:rPr>
          <w:rFonts w:ascii="Trebuchet MS" w:hAnsi="Trebuchet MS"/>
          <w:i/>
          <w:sz w:val="26"/>
          <w:szCs w:val="26"/>
        </w:rPr>
        <w:t xml:space="preserve"> i Literatura</w:t>
      </w:r>
      <w:r w:rsidRPr="00A946B1">
        <w:rPr>
          <w:rFonts w:ascii="Trebuchet MS" w:hAnsi="Trebuchet MS"/>
          <w:sz w:val="26"/>
          <w:szCs w:val="26"/>
        </w:rPr>
        <w:t xml:space="preserve"> o </w:t>
      </w:r>
      <w:proofErr w:type="spellStart"/>
      <w:r w:rsidRPr="00A946B1">
        <w:rPr>
          <w:rFonts w:ascii="Trebuchet MS" w:hAnsi="Trebuchet MS"/>
          <w:i/>
          <w:sz w:val="26"/>
          <w:szCs w:val="26"/>
        </w:rPr>
        <w:t>Zeitschrift</w:t>
      </w:r>
      <w:proofErr w:type="spellEnd"/>
      <w:r w:rsidRPr="00A946B1">
        <w:rPr>
          <w:rFonts w:ascii="Trebuchet MS" w:hAnsi="Trebuchet MS"/>
          <w:i/>
          <w:sz w:val="26"/>
          <w:szCs w:val="26"/>
        </w:rPr>
        <w:t xml:space="preserve"> </w:t>
      </w:r>
      <w:proofErr w:type="spellStart"/>
      <w:r w:rsidRPr="00A946B1">
        <w:rPr>
          <w:rFonts w:ascii="Trebuchet MS" w:hAnsi="Trebuchet MS"/>
          <w:i/>
          <w:sz w:val="26"/>
          <w:szCs w:val="26"/>
        </w:rPr>
        <w:t>für</w:t>
      </w:r>
      <w:proofErr w:type="spellEnd"/>
      <w:r w:rsidRPr="00A946B1">
        <w:rPr>
          <w:rFonts w:ascii="Trebuchet MS" w:hAnsi="Trebuchet MS"/>
          <w:i/>
          <w:sz w:val="26"/>
          <w:szCs w:val="26"/>
        </w:rPr>
        <w:t xml:space="preserve"> </w:t>
      </w:r>
      <w:proofErr w:type="spellStart"/>
      <w:r w:rsidRPr="00A946B1">
        <w:rPr>
          <w:rFonts w:ascii="Trebuchet MS" w:hAnsi="Trebuchet MS"/>
          <w:i/>
          <w:sz w:val="26"/>
          <w:szCs w:val="26"/>
        </w:rPr>
        <w:t>Katalanistik</w:t>
      </w:r>
      <w:proofErr w:type="spellEnd"/>
      <w:r w:rsidRPr="00A946B1">
        <w:rPr>
          <w:rFonts w:ascii="Trebuchet MS" w:hAnsi="Trebuchet MS"/>
          <w:sz w:val="26"/>
          <w:szCs w:val="26"/>
        </w:rPr>
        <w:t>.</w:t>
      </w:r>
    </w:p>
    <w:p w:rsidR="00362746" w:rsidRDefault="00362746"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Actualmente, es Secretario-Tesorero de la Junta Directiva de la Asociación Hispánica de Literatura Medieval; Vicepresidente de la Sociedad Convivio para el Estudio de los Cancioneros; y Secretario Académico, Coordinador Académico del Grado de Filología Catalana y Coordinador de Política Lingüística de la Facultad de Filosofía y Letras de la Universidad de Alicante.  </w:t>
      </w:r>
    </w:p>
    <w:p w:rsidR="00362746" w:rsidRDefault="00362746" w:rsidP="00A946B1">
      <w:pPr>
        <w:pStyle w:val="Sinespaciado"/>
        <w:jc w:val="both"/>
        <w:rPr>
          <w:rFonts w:ascii="Trebuchet MS" w:hAnsi="Trebuchet MS"/>
          <w:sz w:val="26"/>
          <w:szCs w:val="26"/>
        </w:rPr>
      </w:pPr>
    </w:p>
    <w:p w:rsidR="00362746" w:rsidRDefault="00362746" w:rsidP="00A946B1">
      <w:pPr>
        <w:pStyle w:val="Sinespaciado"/>
        <w:jc w:val="both"/>
        <w:rPr>
          <w:rFonts w:ascii="Trebuchet MS" w:hAnsi="Trebuchet MS"/>
          <w:sz w:val="26"/>
          <w:szCs w:val="26"/>
        </w:rPr>
      </w:pPr>
    </w:p>
    <w:p w:rsidR="00A946B1" w:rsidRPr="00362746" w:rsidRDefault="00A946B1" w:rsidP="00A946B1">
      <w:pPr>
        <w:pStyle w:val="Sinespaciado"/>
        <w:jc w:val="both"/>
        <w:rPr>
          <w:rFonts w:ascii="Trebuchet MS" w:hAnsi="Trebuchet MS"/>
          <w:sz w:val="26"/>
          <w:szCs w:val="26"/>
        </w:rPr>
      </w:pPr>
      <w:r w:rsidRPr="00362746">
        <w:rPr>
          <w:rFonts w:ascii="Trebuchet MS" w:hAnsi="Trebuchet MS"/>
          <w:b/>
          <w:bCs/>
          <w:sz w:val="26"/>
          <w:szCs w:val="26"/>
        </w:rPr>
        <w:t>"LOS MÚSICOS DE URUEÑA"</w:t>
      </w:r>
    </w:p>
    <w:p w:rsidR="00A946B1" w:rsidRPr="00A946B1" w:rsidRDefault="00A946B1" w:rsidP="00A946B1">
      <w:pPr>
        <w:pStyle w:val="Sinespaciado"/>
        <w:jc w:val="both"/>
        <w:rPr>
          <w:rFonts w:ascii="Trebuchet MS" w:hAnsi="Trebuchet MS"/>
          <w:bC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Tras varios años de trabajo en diversas formaciones, y con una profunda experiencia en el campo de la música medieval, César Carazo y Luis Delgado deciden fundar en 1998 un nuevo grupo. Su propósito es el de llevar a cabo un trabajo, creativo pero riguroso, sobre la música medieval de la Península Ibérica, contando para ello con la proximidad cultural y geográfica del Magreb, y de la </w:t>
      </w:r>
      <w:proofErr w:type="spellStart"/>
      <w:r w:rsidRPr="00A946B1">
        <w:rPr>
          <w:rFonts w:ascii="Trebuchet MS" w:hAnsi="Trebuchet MS"/>
          <w:sz w:val="26"/>
          <w:szCs w:val="26"/>
        </w:rPr>
        <w:t>Occitania</w:t>
      </w:r>
      <w:proofErr w:type="spellEnd"/>
      <w:r w:rsidRPr="00A946B1">
        <w:rPr>
          <w:rFonts w:ascii="Trebuchet MS" w:hAnsi="Trebuchet MS"/>
          <w:sz w:val="26"/>
          <w:szCs w:val="26"/>
        </w:rPr>
        <w:t xml:space="preserve"> Medieval. El nombre de </w:t>
      </w:r>
      <w:proofErr w:type="spellStart"/>
      <w:r w:rsidRPr="00A946B1">
        <w:rPr>
          <w:rFonts w:ascii="Trebuchet MS" w:hAnsi="Trebuchet MS"/>
          <w:sz w:val="26"/>
          <w:szCs w:val="26"/>
        </w:rPr>
        <w:t>Urueña</w:t>
      </w:r>
      <w:proofErr w:type="spellEnd"/>
      <w:r w:rsidRPr="00A946B1">
        <w:rPr>
          <w:rFonts w:ascii="Trebuchet MS" w:hAnsi="Trebuchet MS"/>
          <w:sz w:val="26"/>
          <w:szCs w:val="26"/>
        </w:rPr>
        <w:t xml:space="preserve"> se toma de la villa murada Vallisoletana que será sede de un Museo de la Música, en el que se expondrá al público la colección de instrumentos de Luis Delgado. Esta reúne más de 1200 piezas.</w:t>
      </w:r>
    </w:p>
    <w:p w:rsidR="00362746" w:rsidRDefault="00362746"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El grupo presenta diferentes programas, prestando una especial atención a la tímbrica y a la interpretación. Se intenta recrear, con el canto y la instrumentación, la música que se generó a partir de los hechos políticos y sociales de la España de las Tres Culturas, y las canciones que escribieron hombres y mujeres que en la Edad Media dejaron un enorme legado de poesía espiritual. Las transcripciones utilizadas parten del trabajo de los musicólogos especializados en el tema: Higinio </w:t>
      </w:r>
      <w:proofErr w:type="spellStart"/>
      <w:r w:rsidRPr="00A946B1">
        <w:rPr>
          <w:rFonts w:ascii="Trebuchet MS" w:hAnsi="Trebuchet MS"/>
          <w:sz w:val="26"/>
          <w:szCs w:val="26"/>
        </w:rPr>
        <w:t>Anglés</w:t>
      </w:r>
      <w:proofErr w:type="spellEnd"/>
      <w:r w:rsidRPr="00A946B1">
        <w:rPr>
          <w:rFonts w:ascii="Trebuchet MS" w:hAnsi="Trebuchet MS"/>
          <w:sz w:val="26"/>
          <w:szCs w:val="26"/>
        </w:rPr>
        <w:t xml:space="preserve">, Arcadio de Larrea </w:t>
      </w:r>
      <w:proofErr w:type="spellStart"/>
      <w:r w:rsidRPr="00A946B1">
        <w:rPr>
          <w:rFonts w:ascii="Trebuchet MS" w:hAnsi="Trebuchet MS"/>
          <w:sz w:val="26"/>
          <w:szCs w:val="26"/>
        </w:rPr>
        <w:t>Palacín</w:t>
      </w:r>
      <w:proofErr w:type="spellEnd"/>
      <w:r w:rsidRPr="00A946B1">
        <w:rPr>
          <w:rFonts w:ascii="Trebuchet MS" w:hAnsi="Trebuchet MS"/>
          <w:sz w:val="26"/>
          <w:szCs w:val="26"/>
        </w:rPr>
        <w:t>, Ismael Fernandez de la Cuesta, Julián Ribera Tarrago, etc.</w:t>
      </w:r>
    </w:p>
    <w:p w:rsidR="00A946B1" w:rsidRPr="00A946B1" w:rsidRDefault="00A946B1"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bCs/>
          <w:sz w:val="26"/>
          <w:szCs w:val="26"/>
        </w:rPr>
      </w:pPr>
      <w:r w:rsidRPr="00A946B1">
        <w:rPr>
          <w:rFonts w:ascii="Trebuchet MS" w:hAnsi="Trebuchet MS"/>
          <w:bCs/>
          <w:sz w:val="26"/>
          <w:szCs w:val="26"/>
        </w:rPr>
        <w:t>EL PROGRAMA. "Tres Culturas. Tres Músicas"</w:t>
      </w: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Cantigas de Alfonso X El Sabio</w:t>
      </w:r>
      <w:r w:rsidR="00362746">
        <w:rPr>
          <w:rFonts w:ascii="Trebuchet MS" w:hAnsi="Trebuchet MS"/>
          <w:sz w:val="26"/>
          <w:szCs w:val="26"/>
        </w:rPr>
        <w:t xml:space="preserve">. </w:t>
      </w:r>
      <w:r w:rsidRPr="00A946B1">
        <w:rPr>
          <w:rFonts w:ascii="Trebuchet MS" w:hAnsi="Trebuchet MS"/>
          <w:sz w:val="26"/>
          <w:szCs w:val="26"/>
        </w:rPr>
        <w:t>Música de Trovadores Occitanos relacionada con la Península Ibérica</w:t>
      </w:r>
      <w:r w:rsidR="00362746">
        <w:rPr>
          <w:rFonts w:ascii="Trebuchet MS" w:hAnsi="Trebuchet MS"/>
          <w:sz w:val="26"/>
          <w:szCs w:val="26"/>
        </w:rPr>
        <w:t xml:space="preserve">. </w:t>
      </w:r>
      <w:r w:rsidRPr="00A946B1">
        <w:rPr>
          <w:rFonts w:ascii="Trebuchet MS" w:hAnsi="Trebuchet MS"/>
          <w:sz w:val="26"/>
          <w:szCs w:val="26"/>
        </w:rPr>
        <w:t xml:space="preserve">Música </w:t>
      </w:r>
      <w:r w:rsidRPr="00A946B1">
        <w:rPr>
          <w:rFonts w:ascii="Trebuchet MS" w:hAnsi="Trebuchet MS"/>
          <w:sz w:val="26"/>
          <w:szCs w:val="26"/>
        </w:rPr>
        <w:lastRenderedPageBreak/>
        <w:t xml:space="preserve">Andalusi de la tradición oral Marroquí y </w:t>
      </w:r>
      <w:proofErr w:type="gramStart"/>
      <w:r w:rsidRPr="00A946B1">
        <w:rPr>
          <w:rFonts w:ascii="Trebuchet MS" w:hAnsi="Trebuchet MS"/>
          <w:sz w:val="26"/>
          <w:szCs w:val="26"/>
        </w:rPr>
        <w:t>Argelina</w:t>
      </w:r>
      <w:proofErr w:type="gramEnd"/>
      <w:r w:rsidR="00362746">
        <w:rPr>
          <w:rFonts w:ascii="Trebuchet MS" w:hAnsi="Trebuchet MS"/>
          <w:sz w:val="26"/>
          <w:szCs w:val="26"/>
        </w:rPr>
        <w:t xml:space="preserve">. </w:t>
      </w:r>
      <w:r w:rsidRPr="00A946B1">
        <w:rPr>
          <w:rFonts w:ascii="Trebuchet MS" w:hAnsi="Trebuchet MS"/>
          <w:sz w:val="26"/>
          <w:szCs w:val="26"/>
        </w:rPr>
        <w:t>Música Sefardí</w:t>
      </w:r>
    </w:p>
    <w:p w:rsidR="00A946B1" w:rsidRPr="00A946B1" w:rsidRDefault="00A946B1" w:rsidP="00A946B1">
      <w:pPr>
        <w:pStyle w:val="Sinespaciado"/>
        <w:jc w:val="both"/>
        <w:rPr>
          <w:rFonts w:ascii="Trebuchet MS" w:hAnsi="Trebuchet MS"/>
          <w:bCs/>
          <w:sz w:val="26"/>
          <w:szCs w:val="26"/>
        </w:rPr>
      </w:pPr>
    </w:p>
    <w:p w:rsidR="00A946B1" w:rsidRPr="00362746" w:rsidRDefault="00A946B1" w:rsidP="00A946B1">
      <w:pPr>
        <w:pStyle w:val="Sinespaciado"/>
        <w:jc w:val="both"/>
        <w:rPr>
          <w:rFonts w:ascii="Trebuchet MS" w:hAnsi="Trebuchet MS"/>
          <w:b/>
          <w:bCs/>
          <w:sz w:val="26"/>
          <w:szCs w:val="26"/>
        </w:rPr>
      </w:pPr>
      <w:r w:rsidRPr="00362746">
        <w:rPr>
          <w:rFonts w:ascii="Trebuchet MS" w:hAnsi="Trebuchet MS"/>
          <w:b/>
          <w:bCs/>
          <w:sz w:val="26"/>
          <w:szCs w:val="26"/>
        </w:rPr>
        <w:t>LUIS DELGADO</w:t>
      </w:r>
    </w:p>
    <w:p w:rsidR="00362746" w:rsidRDefault="00362746" w:rsidP="00A946B1">
      <w:pPr>
        <w:pStyle w:val="Sinespaciado"/>
        <w:jc w:val="both"/>
        <w:rPr>
          <w:rFonts w:ascii="Trebuchet MS" w:hAnsi="Trebuchet MS"/>
          <w:sz w:val="26"/>
          <w:szCs w:val="26"/>
        </w:rPr>
      </w:pPr>
    </w:p>
    <w:p w:rsidR="00A946B1" w:rsidRPr="00362746"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Intérprete y autor, ha trabajado en numerosos grupos. Desde 1970 se dedica a la música antigua, primero con la Orquesta Gaspar Sanz, luego con el grupo </w:t>
      </w:r>
      <w:proofErr w:type="spellStart"/>
      <w:r w:rsidRPr="00A946B1">
        <w:rPr>
          <w:rFonts w:ascii="Trebuchet MS" w:hAnsi="Trebuchet MS"/>
          <w:sz w:val="26"/>
          <w:szCs w:val="26"/>
        </w:rPr>
        <w:t>Atrium</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Musicae</w:t>
      </w:r>
      <w:proofErr w:type="spellEnd"/>
      <w:r w:rsidRPr="00A946B1">
        <w:rPr>
          <w:rFonts w:ascii="Trebuchet MS" w:hAnsi="Trebuchet MS"/>
          <w:sz w:val="26"/>
          <w:szCs w:val="26"/>
        </w:rPr>
        <w:t xml:space="preserve">, posteriormente con el </w:t>
      </w:r>
      <w:proofErr w:type="spellStart"/>
      <w:r w:rsidRPr="00A946B1">
        <w:rPr>
          <w:rFonts w:ascii="Trebuchet MS" w:hAnsi="Trebuchet MS"/>
          <w:sz w:val="26"/>
          <w:szCs w:val="26"/>
        </w:rPr>
        <w:t>Ensemble</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Cálamus</w:t>
      </w:r>
      <w:proofErr w:type="spellEnd"/>
      <w:r w:rsidRPr="00A946B1">
        <w:rPr>
          <w:rFonts w:ascii="Trebuchet MS" w:hAnsi="Trebuchet MS"/>
          <w:sz w:val="26"/>
          <w:szCs w:val="26"/>
        </w:rPr>
        <w:t xml:space="preserve">, con el Grupo de Eduardo Paniagua, con el </w:t>
      </w:r>
      <w:proofErr w:type="spellStart"/>
      <w:r w:rsidRPr="00A946B1">
        <w:rPr>
          <w:rFonts w:ascii="Trebuchet MS" w:hAnsi="Trebuchet MS"/>
          <w:sz w:val="26"/>
          <w:szCs w:val="26"/>
        </w:rPr>
        <w:t>Ensemble</w:t>
      </w:r>
      <w:proofErr w:type="spellEnd"/>
      <w:r w:rsidRPr="00A946B1">
        <w:rPr>
          <w:rFonts w:ascii="Trebuchet MS" w:hAnsi="Trebuchet MS"/>
          <w:sz w:val="26"/>
          <w:szCs w:val="26"/>
        </w:rPr>
        <w:t xml:space="preserve"> Occitano “Le </w:t>
      </w:r>
      <w:proofErr w:type="spellStart"/>
      <w:r w:rsidRPr="00A946B1">
        <w:rPr>
          <w:rFonts w:ascii="Trebuchet MS" w:hAnsi="Trebuchet MS"/>
          <w:sz w:val="26"/>
          <w:szCs w:val="26"/>
        </w:rPr>
        <w:t>Tre</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Fontane</w:t>
      </w:r>
      <w:proofErr w:type="spellEnd"/>
      <w:r w:rsidRPr="00A946B1">
        <w:rPr>
          <w:rFonts w:ascii="Trebuchet MS" w:hAnsi="Trebuchet MS"/>
          <w:sz w:val="26"/>
          <w:szCs w:val="26"/>
        </w:rPr>
        <w:t xml:space="preserve">” y en la actualidad con el grupo “Los Músicos de </w:t>
      </w:r>
      <w:proofErr w:type="spellStart"/>
      <w:r w:rsidRPr="00A946B1">
        <w:rPr>
          <w:rFonts w:ascii="Trebuchet MS" w:hAnsi="Trebuchet MS"/>
          <w:sz w:val="26"/>
          <w:szCs w:val="26"/>
        </w:rPr>
        <w:t>Urueña</w:t>
      </w:r>
      <w:proofErr w:type="spellEnd"/>
      <w:r w:rsidRPr="00A946B1">
        <w:rPr>
          <w:rFonts w:ascii="Trebuchet MS" w:hAnsi="Trebuchet MS"/>
          <w:sz w:val="26"/>
          <w:szCs w:val="26"/>
        </w:rPr>
        <w:t xml:space="preserve">” Como autor ha compuesto varias bandas sonoras para TV ("Alquibla", de Juan Goytisolo, "Don Juan Tenorio" de Jose Luis García Berlanga, "La Transición" de Victoria </w:t>
      </w:r>
      <w:proofErr w:type="spellStart"/>
      <w:r w:rsidRPr="00A946B1">
        <w:rPr>
          <w:rFonts w:ascii="Trebuchet MS" w:hAnsi="Trebuchet MS"/>
          <w:sz w:val="26"/>
          <w:szCs w:val="26"/>
        </w:rPr>
        <w:t>Prego</w:t>
      </w:r>
      <w:proofErr w:type="spellEnd"/>
      <w:r w:rsidRPr="00A946B1">
        <w:rPr>
          <w:rFonts w:ascii="Trebuchet MS" w:hAnsi="Trebuchet MS"/>
          <w:sz w:val="26"/>
          <w:szCs w:val="26"/>
        </w:rPr>
        <w:t xml:space="preserve">, etc.), ballets para la compañía de Víctor Ullate ("Arrayán </w:t>
      </w:r>
      <w:proofErr w:type="spellStart"/>
      <w:r w:rsidRPr="00A946B1">
        <w:rPr>
          <w:rFonts w:ascii="Trebuchet MS" w:hAnsi="Trebuchet MS"/>
          <w:sz w:val="26"/>
          <w:szCs w:val="26"/>
        </w:rPr>
        <w:t>D´araxa</w:t>
      </w:r>
      <w:proofErr w:type="spellEnd"/>
      <w:r w:rsidRPr="00A946B1">
        <w:rPr>
          <w:rFonts w:ascii="Trebuchet MS" w:hAnsi="Trebuchet MS"/>
          <w:sz w:val="26"/>
          <w:szCs w:val="26"/>
        </w:rPr>
        <w:t xml:space="preserve">", "Jaleos", "Homenaje al Maestro Escudero" para la RAI, etc.), y la música de diversos montajes teatrales bajo la dirección de nombres como el de José Luis Gómez, Gerardo Vera, José Pascual, Jesús Castejón, etc. (Cervantes, Valle Inclán, </w:t>
      </w:r>
      <w:proofErr w:type="spellStart"/>
      <w:r w:rsidRPr="00A946B1">
        <w:rPr>
          <w:rFonts w:ascii="Trebuchet MS" w:hAnsi="Trebuchet MS"/>
          <w:sz w:val="26"/>
          <w:szCs w:val="26"/>
        </w:rPr>
        <w:t>Bertold</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Bretch</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Ibsen</w:t>
      </w:r>
      <w:proofErr w:type="spellEnd"/>
      <w:r w:rsidRPr="00A946B1">
        <w:rPr>
          <w:rFonts w:ascii="Trebuchet MS" w:hAnsi="Trebuchet MS"/>
          <w:sz w:val="26"/>
          <w:szCs w:val="26"/>
        </w:rPr>
        <w:t>, ...).</w:t>
      </w:r>
      <w:r w:rsidR="00362746">
        <w:rPr>
          <w:rFonts w:ascii="Trebuchet MS" w:hAnsi="Trebuchet MS"/>
          <w:sz w:val="26"/>
          <w:szCs w:val="26"/>
        </w:rPr>
        <w:t xml:space="preserve"> </w:t>
      </w:r>
      <w:r w:rsidRPr="00A946B1">
        <w:rPr>
          <w:rFonts w:ascii="Trebuchet MS" w:hAnsi="Trebuchet MS"/>
          <w:sz w:val="26"/>
          <w:szCs w:val="26"/>
        </w:rPr>
        <w:t>Ha realizado giras por todo el mundo, y es compositor permanente del Planetario de Madrid,</w:t>
      </w:r>
      <w:r w:rsidR="00362746">
        <w:rPr>
          <w:rFonts w:ascii="Trebuchet MS" w:hAnsi="Trebuchet MS"/>
          <w:sz w:val="26"/>
          <w:szCs w:val="26"/>
        </w:rPr>
        <w:t xml:space="preserve"> </w:t>
      </w:r>
      <w:r w:rsidRPr="00A946B1">
        <w:rPr>
          <w:rFonts w:ascii="Trebuchet MS" w:hAnsi="Trebuchet MS"/>
          <w:sz w:val="26"/>
          <w:szCs w:val="26"/>
        </w:rPr>
        <w:t xml:space="preserve">y ha trabajado también para los de Nueva York, Coruña, Cuenca y Pamplona. Ha publicado 20 discos como artista solista, 18 como miembro de distintos grupos, producido más de 30 trabajos y colaborado en más de 100 grabaciones: María del Mar Bonet, Amancio Prada, Joaquín Díaz, Luis Paniagua, La </w:t>
      </w:r>
      <w:proofErr w:type="spellStart"/>
      <w:r w:rsidRPr="00A946B1">
        <w:rPr>
          <w:rFonts w:ascii="Trebuchet MS" w:hAnsi="Trebuchet MS"/>
          <w:sz w:val="26"/>
          <w:szCs w:val="26"/>
        </w:rPr>
        <w:t>Musgaña</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Kepa</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Junkera</w:t>
      </w:r>
      <w:proofErr w:type="spellEnd"/>
      <w:r w:rsidRPr="00A946B1">
        <w:rPr>
          <w:rFonts w:ascii="Trebuchet MS" w:hAnsi="Trebuchet MS"/>
          <w:sz w:val="26"/>
          <w:szCs w:val="26"/>
        </w:rPr>
        <w:t xml:space="preserve">, Vainica Doble, Le </w:t>
      </w:r>
      <w:proofErr w:type="spellStart"/>
      <w:r w:rsidRPr="00A946B1">
        <w:rPr>
          <w:rFonts w:ascii="Trebuchet MS" w:hAnsi="Trebuchet MS"/>
          <w:sz w:val="26"/>
          <w:szCs w:val="26"/>
        </w:rPr>
        <w:t>Tre</w:t>
      </w:r>
      <w:proofErr w:type="spellEnd"/>
      <w:r w:rsidRPr="00A946B1">
        <w:rPr>
          <w:rFonts w:ascii="Trebuchet MS" w:hAnsi="Trebuchet MS"/>
          <w:sz w:val="26"/>
          <w:szCs w:val="26"/>
        </w:rPr>
        <w:t xml:space="preserve"> </w:t>
      </w:r>
      <w:proofErr w:type="spellStart"/>
      <w:r w:rsidRPr="00A946B1">
        <w:rPr>
          <w:rFonts w:ascii="Trebuchet MS" w:hAnsi="Trebuchet MS"/>
          <w:sz w:val="26"/>
          <w:szCs w:val="26"/>
        </w:rPr>
        <w:t>Fontane</w:t>
      </w:r>
      <w:proofErr w:type="spellEnd"/>
      <w:r w:rsidRPr="00A946B1">
        <w:rPr>
          <w:rFonts w:ascii="Trebuchet MS" w:hAnsi="Trebuchet MS"/>
          <w:sz w:val="26"/>
          <w:szCs w:val="26"/>
        </w:rPr>
        <w:t>, Voces Huelgas, etc.</w:t>
      </w:r>
    </w:p>
    <w:p w:rsidR="00A946B1" w:rsidRPr="00A946B1" w:rsidRDefault="00A946B1" w:rsidP="00A946B1">
      <w:pPr>
        <w:pStyle w:val="Sinespaciado"/>
        <w:jc w:val="both"/>
        <w:rPr>
          <w:rFonts w:ascii="Trebuchet MS" w:hAnsi="Trebuchet MS"/>
          <w:bCs/>
          <w:sz w:val="26"/>
          <w:szCs w:val="26"/>
        </w:rPr>
      </w:pPr>
    </w:p>
    <w:p w:rsidR="00362746" w:rsidRDefault="00362746" w:rsidP="00A946B1">
      <w:pPr>
        <w:pStyle w:val="Sinespaciado"/>
        <w:jc w:val="both"/>
        <w:rPr>
          <w:rFonts w:ascii="Trebuchet MS" w:hAnsi="Trebuchet MS"/>
          <w:b/>
          <w:bCs/>
          <w:sz w:val="26"/>
          <w:szCs w:val="26"/>
        </w:rPr>
      </w:pPr>
    </w:p>
    <w:p w:rsidR="00A946B1" w:rsidRPr="00362746" w:rsidRDefault="00A946B1" w:rsidP="00A946B1">
      <w:pPr>
        <w:pStyle w:val="Sinespaciado"/>
        <w:jc w:val="both"/>
        <w:rPr>
          <w:rFonts w:ascii="Trebuchet MS" w:hAnsi="Trebuchet MS"/>
          <w:b/>
          <w:bCs/>
          <w:sz w:val="26"/>
          <w:szCs w:val="26"/>
        </w:rPr>
      </w:pPr>
      <w:r w:rsidRPr="00362746">
        <w:rPr>
          <w:rFonts w:ascii="Trebuchet MS" w:hAnsi="Trebuchet MS"/>
          <w:b/>
          <w:bCs/>
          <w:sz w:val="26"/>
          <w:szCs w:val="26"/>
        </w:rPr>
        <w:t>CÉSAR CARAZO</w:t>
      </w:r>
    </w:p>
    <w:p w:rsidR="00362746" w:rsidRDefault="00362746"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Nacido en Badajoz, realizó estudios de violín en el Conservatorio de esta ciudad, y en de El Escorial. La carrera de Canto la lleva a cabo en la Escuela Superior de Madrid. Pertenece desde 1983 al grupo "</w:t>
      </w:r>
      <w:proofErr w:type="spellStart"/>
      <w:r w:rsidRPr="00A946B1">
        <w:rPr>
          <w:rFonts w:ascii="Trebuchet MS" w:hAnsi="Trebuchet MS"/>
          <w:sz w:val="26"/>
          <w:szCs w:val="26"/>
        </w:rPr>
        <w:t>Neocantes</w:t>
      </w:r>
      <w:proofErr w:type="spellEnd"/>
      <w:r w:rsidRPr="00A946B1">
        <w:rPr>
          <w:rFonts w:ascii="Trebuchet MS" w:hAnsi="Trebuchet MS"/>
          <w:sz w:val="26"/>
          <w:szCs w:val="26"/>
        </w:rPr>
        <w:t xml:space="preserve">", a "La Capilla Real de Madrid", y al "Grupo de Música Antigua de Eduardo Paniagua". Ha colaborado con "La Capilla Real de Cataluña", de Jordi </w:t>
      </w:r>
      <w:proofErr w:type="spellStart"/>
      <w:r w:rsidRPr="00A946B1">
        <w:rPr>
          <w:rFonts w:ascii="Trebuchet MS" w:hAnsi="Trebuchet MS"/>
          <w:sz w:val="26"/>
          <w:szCs w:val="26"/>
        </w:rPr>
        <w:t>Savall</w:t>
      </w:r>
      <w:proofErr w:type="spellEnd"/>
      <w:r w:rsidRPr="00A946B1">
        <w:rPr>
          <w:rFonts w:ascii="Trebuchet MS" w:hAnsi="Trebuchet MS"/>
          <w:sz w:val="26"/>
          <w:szCs w:val="26"/>
        </w:rPr>
        <w:t xml:space="preserve">, con Pere Ros y con el grupo "Al </w:t>
      </w:r>
      <w:proofErr w:type="spellStart"/>
      <w:r w:rsidRPr="00A946B1">
        <w:rPr>
          <w:rFonts w:ascii="Trebuchet MS" w:hAnsi="Trebuchet MS"/>
          <w:sz w:val="26"/>
          <w:szCs w:val="26"/>
        </w:rPr>
        <w:t>ayre</w:t>
      </w:r>
      <w:proofErr w:type="spellEnd"/>
      <w:r w:rsidRPr="00A946B1">
        <w:rPr>
          <w:rFonts w:ascii="Trebuchet MS" w:hAnsi="Trebuchet MS"/>
          <w:sz w:val="26"/>
          <w:szCs w:val="26"/>
        </w:rPr>
        <w:t xml:space="preserve"> Español" de Eduardo López Banzo.</w:t>
      </w:r>
      <w:r w:rsidR="00362746">
        <w:rPr>
          <w:rFonts w:ascii="Trebuchet MS" w:hAnsi="Trebuchet MS"/>
          <w:sz w:val="26"/>
          <w:szCs w:val="26"/>
        </w:rPr>
        <w:t xml:space="preserve"> </w:t>
      </w:r>
      <w:r w:rsidRPr="00A946B1">
        <w:rPr>
          <w:rFonts w:ascii="Trebuchet MS" w:hAnsi="Trebuchet MS"/>
          <w:sz w:val="26"/>
          <w:szCs w:val="26"/>
        </w:rPr>
        <w:t>Su constante labor en concierto le ha llevado a realizar giras por más de 25 países, habiendo</w:t>
      </w:r>
      <w:r w:rsidR="00362746">
        <w:rPr>
          <w:rFonts w:ascii="Trebuchet MS" w:hAnsi="Trebuchet MS"/>
          <w:sz w:val="26"/>
          <w:szCs w:val="26"/>
        </w:rPr>
        <w:t xml:space="preserve"> </w:t>
      </w:r>
      <w:r w:rsidRPr="00A946B1">
        <w:rPr>
          <w:rFonts w:ascii="Trebuchet MS" w:hAnsi="Trebuchet MS"/>
          <w:sz w:val="26"/>
          <w:szCs w:val="26"/>
        </w:rPr>
        <w:t xml:space="preserve">participado como solista en oratorios de </w:t>
      </w:r>
      <w:proofErr w:type="spellStart"/>
      <w:r w:rsidRPr="00A946B1">
        <w:rPr>
          <w:rFonts w:ascii="Trebuchet MS" w:hAnsi="Trebuchet MS"/>
          <w:sz w:val="26"/>
          <w:szCs w:val="26"/>
        </w:rPr>
        <w:t>Haendel</w:t>
      </w:r>
      <w:proofErr w:type="spellEnd"/>
      <w:r w:rsidRPr="00A946B1">
        <w:rPr>
          <w:rFonts w:ascii="Trebuchet MS" w:hAnsi="Trebuchet MS"/>
          <w:sz w:val="26"/>
          <w:szCs w:val="26"/>
        </w:rPr>
        <w:t>, Mozart, etc.</w:t>
      </w:r>
    </w:p>
    <w:p w:rsidR="00A946B1" w:rsidRPr="00A946B1" w:rsidRDefault="00A946B1" w:rsidP="00A946B1">
      <w:pPr>
        <w:pStyle w:val="Sinespaciado"/>
        <w:jc w:val="both"/>
        <w:rPr>
          <w:rFonts w:ascii="Trebuchet MS" w:hAnsi="Trebuchet MS"/>
          <w:sz w:val="26"/>
          <w:szCs w:val="26"/>
        </w:rPr>
      </w:pPr>
    </w:p>
    <w:p w:rsidR="00362746" w:rsidRDefault="00362746" w:rsidP="00A946B1">
      <w:pPr>
        <w:pStyle w:val="Sinespaciado"/>
        <w:jc w:val="both"/>
        <w:rPr>
          <w:rFonts w:ascii="Trebuchet MS" w:hAnsi="Trebuchet MS"/>
          <w:b/>
          <w:bCs/>
          <w:sz w:val="26"/>
          <w:szCs w:val="26"/>
        </w:rPr>
      </w:pPr>
    </w:p>
    <w:p w:rsidR="00A946B1" w:rsidRPr="00A946B1" w:rsidRDefault="00A946B1" w:rsidP="00A946B1">
      <w:pPr>
        <w:pStyle w:val="Sinespaciado"/>
        <w:jc w:val="both"/>
        <w:rPr>
          <w:rFonts w:ascii="Trebuchet MS" w:hAnsi="Trebuchet MS"/>
          <w:sz w:val="26"/>
          <w:szCs w:val="26"/>
        </w:rPr>
      </w:pPr>
      <w:r w:rsidRPr="00362746">
        <w:rPr>
          <w:rFonts w:ascii="Trebuchet MS" w:hAnsi="Trebuchet MS"/>
          <w:b/>
          <w:bCs/>
          <w:sz w:val="26"/>
          <w:szCs w:val="26"/>
        </w:rPr>
        <w:lastRenderedPageBreak/>
        <w:t xml:space="preserve">EDUARDO AGUIRRE </w:t>
      </w:r>
      <w:r w:rsidR="00545339">
        <w:rPr>
          <w:rFonts w:ascii="Trebuchet MS" w:hAnsi="Trebuchet MS"/>
          <w:b/>
          <w:bCs/>
          <w:sz w:val="26"/>
          <w:szCs w:val="26"/>
        </w:rPr>
        <w:t xml:space="preserve">DE </w:t>
      </w:r>
      <w:r w:rsidRPr="00362746">
        <w:rPr>
          <w:rFonts w:ascii="Trebuchet MS" w:hAnsi="Trebuchet MS"/>
          <w:b/>
          <w:bCs/>
          <w:sz w:val="26"/>
          <w:szCs w:val="26"/>
        </w:rPr>
        <w:t>CÁRCER</w:t>
      </w:r>
      <w:r w:rsidRPr="00A946B1">
        <w:rPr>
          <w:rFonts w:ascii="Trebuchet MS" w:hAnsi="Trebuchet MS"/>
          <w:bCs/>
          <w:sz w:val="26"/>
          <w:szCs w:val="26"/>
        </w:rPr>
        <w:t xml:space="preserve"> </w:t>
      </w:r>
      <w:r w:rsidRPr="00A946B1">
        <w:rPr>
          <w:rFonts w:ascii="Trebuchet MS" w:hAnsi="Trebuchet MS"/>
          <w:sz w:val="26"/>
          <w:szCs w:val="26"/>
        </w:rPr>
        <w:t>(invitado).</w:t>
      </w:r>
    </w:p>
    <w:p w:rsidR="00362746" w:rsidRDefault="00362746" w:rsidP="00A946B1">
      <w:pPr>
        <w:pStyle w:val="Sinespaciado"/>
        <w:jc w:val="both"/>
        <w:rPr>
          <w:rFonts w:ascii="Trebuchet MS" w:hAnsi="Trebuchet MS"/>
          <w:sz w:val="26"/>
          <w:szCs w:val="26"/>
        </w:rPr>
      </w:pPr>
    </w:p>
    <w:p w:rsidR="00A946B1" w:rsidRPr="00A946B1" w:rsidRDefault="00A946B1" w:rsidP="00A946B1">
      <w:pPr>
        <w:pStyle w:val="Sinespaciado"/>
        <w:jc w:val="both"/>
        <w:rPr>
          <w:rFonts w:ascii="Trebuchet MS" w:hAnsi="Trebuchet MS"/>
          <w:sz w:val="26"/>
          <w:szCs w:val="26"/>
        </w:rPr>
      </w:pPr>
      <w:r w:rsidRPr="00A946B1">
        <w:rPr>
          <w:rFonts w:ascii="Trebuchet MS" w:hAnsi="Trebuchet MS"/>
          <w:sz w:val="26"/>
          <w:szCs w:val="26"/>
        </w:rPr>
        <w:t xml:space="preserve">Músico y actor. Percusionista titulado por el RCSMM, ha trabajado desde los años 90 en el terreno de la música antigua, con grupos como La Reverencia, </w:t>
      </w:r>
      <w:proofErr w:type="spellStart"/>
      <w:r w:rsidRPr="00A946B1">
        <w:rPr>
          <w:rFonts w:ascii="Trebuchet MS" w:hAnsi="Trebuchet MS"/>
          <w:sz w:val="26"/>
          <w:szCs w:val="26"/>
        </w:rPr>
        <w:t>Malebolge</w:t>
      </w:r>
      <w:proofErr w:type="spellEnd"/>
      <w:r w:rsidRPr="00A946B1">
        <w:rPr>
          <w:rFonts w:ascii="Trebuchet MS" w:hAnsi="Trebuchet MS"/>
          <w:sz w:val="26"/>
          <w:szCs w:val="26"/>
        </w:rPr>
        <w:t xml:space="preserve">, Locus </w:t>
      </w:r>
      <w:proofErr w:type="spellStart"/>
      <w:r w:rsidRPr="00A946B1">
        <w:rPr>
          <w:rFonts w:ascii="Trebuchet MS" w:hAnsi="Trebuchet MS"/>
          <w:sz w:val="26"/>
          <w:szCs w:val="26"/>
        </w:rPr>
        <w:t>Musicus</w:t>
      </w:r>
      <w:proofErr w:type="spellEnd"/>
      <w:r w:rsidRPr="00A946B1">
        <w:rPr>
          <w:rFonts w:ascii="Trebuchet MS" w:hAnsi="Trebuchet MS"/>
          <w:sz w:val="26"/>
          <w:szCs w:val="26"/>
        </w:rPr>
        <w:t>, Esquivel y otros. Como autor, ha compuesto música para la Compañía Nacional de Teatro Clásico (</w:t>
      </w:r>
      <w:r w:rsidRPr="00A946B1">
        <w:rPr>
          <w:rFonts w:ascii="Trebuchet MS" w:hAnsi="Trebuchet MS"/>
          <w:i/>
          <w:iCs/>
          <w:sz w:val="26"/>
          <w:szCs w:val="26"/>
        </w:rPr>
        <w:t>El perro del hortelano; El alcalde de Zalamea</w:t>
      </w:r>
      <w:r w:rsidRPr="00A946B1">
        <w:rPr>
          <w:rFonts w:ascii="Trebuchet MS" w:hAnsi="Trebuchet MS"/>
          <w:sz w:val="26"/>
          <w:szCs w:val="26"/>
        </w:rPr>
        <w:t>), el Centro Dramático Nacional (</w:t>
      </w:r>
      <w:proofErr w:type="spellStart"/>
      <w:r w:rsidRPr="00A946B1">
        <w:rPr>
          <w:rFonts w:ascii="Trebuchet MS" w:hAnsi="Trebuchet MS"/>
          <w:i/>
          <w:iCs/>
          <w:sz w:val="26"/>
          <w:szCs w:val="26"/>
        </w:rPr>
        <w:t>Drácula</w:t>
      </w:r>
      <w:proofErr w:type="spellEnd"/>
      <w:r w:rsidRPr="00A946B1">
        <w:rPr>
          <w:rFonts w:ascii="Trebuchet MS" w:hAnsi="Trebuchet MS"/>
          <w:sz w:val="26"/>
          <w:szCs w:val="26"/>
        </w:rPr>
        <w:t xml:space="preserve">), su propia compañía, Tigre </w:t>
      </w:r>
      <w:proofErr w:type="spellStart"/>
      <w:r w:rsidRPr="00A946B1">
        <w:rPr>
          <w:rFonts w:ascii="Trebuchet MS" w:hAnsi="Trebuchet MS"/>
          <w:sz w:val="26"/>
          <w:szCs w:val="26"/>
        </w:rPr>
        <w:t>Tigre</w:t>
      </w:r>
      <w:proofErr w:type="spellEnd"/>
      <w:r w:rsidRPr="00A946B1">
        <w:rPr>
          <w:rFonts w:ascii="Trebuchet MS" w:hAnsi="Trebuchet MS"/>
          <w:sz w:val="26"/>
          <w:szCs w:val="26"/>
        </w:rPr>
        <w:t xml:space="preserve"> Teatro (</w:t>
      </w:r>
      <w:r w:rsidRPr="00A946B1">
        <w:rPr>
          <w:rFonts w:ascii="Trebuchet MS" w:hAnsi="Trebuchet MS"/>
          <w:i/>
          <w:iCs/>
          <w:sz w:val="26"/>
          <w:szCs w:val="26"/>
        </w:rPr>
        <w:t xml:space="preserve">El hombre que quiso ser rey; </w:t>
      </w:r>
      <w:proofErr w:type="spellStart"/>
      <w:r w:rsidRPr="00A946B1">
        <w:rPr>
          <w:rFonts w:ascii="Trebuchet MS" w:hAnsi="Trebuchet MS"/>
          <w:i/>
          <w:iCs/>
          <w:sz w:val="26"/>
          <w:szCs w:val="26"/>
        </w:rPr>
        <w:t>Ibsen</w:t>
      </w:r>
      <w:proofErr w:type="spellEnd"/>
      <w:r w:rsidRPr="00A946B1">
        <w:rPr>
          <w:rFonts w:ascii="Trebuchet MS" w:hAnsi="Trebuchet MS"/>
          <w:i/>
          <w:iCs/>
          <w:sz w:val="26"/>
          <w:szCs w:val="26"/>
        </w:rPr>
        <w:t xml:space="preserve"> tras el cristal</w:t>
      </w:r>
      <w:r w:rsidRPr="00A946B1">
        <w:rPr>
          <w:rFonts w:ascii="Trebuchet MS" w:hAnsi="Trebuchet MS"/>
          <w:sz w:val="26"/>
          <w:szCs w:val="26"/>
        </w:rPr>
        <w:t xml:space="preserve">), y otras, en colaboración con directores como Ignacio García </w:t>
      </w:r>
      <w:proofErr w:type="spellStart"/>
      <w:r w:rsidRPr="00A946B1">
        <w:rPr>
          <w:rFonts w:ascii="Trebuchet MS" w:hAnsi="Trebuchet MS"/>
          <w:sz w:val="26"/>
          <w:szCs w:val="26"/>
        </w:rPr>
        <w:t>May</w:t>
      </w:r>
      <w:proofErr w:type="spellEnd"/>
      <w:r w:rsidRPr="00A946B1">
        <w:rPr>
          <w:rFonts w:ascii="Trebuchet MS" w:hAnsi="Trebuchet MS"/>
          <w:sz w:val="26"/>
          <w:szCs w:val="26"/>
        </w:rPr>
        <w:t xml:space="preserve">, Eduardo Vasco, Gustavo </w:t>
      </w:r>
      <w:proofErr w:type="spellStart"/>
      <w:r w:rsidRPr="00A946B1">
        <w:rPr>
          <w:rFonts w:ascii="Trebuchet MS" w:hAnsi="Trebuchet MS"/>
          <w:sz w:val="26"/>
          <w:szCs w:val="26"/>
        </w:rPr>
        <w:t>Tambascio</w:t>
      </w:r>
      <w:proofErr w:type="spellEnd"/>
      <w:r w:rsidRPr="00A946B1">
        <w:rPr>
          <w:rFonts w:ascii="Trebuchet MS" w:hAnsi="Trebuchet MS"/>
          <w:sz w:val="26"/>
          <w:szCs w:val="26"/>
        </w:rPr>
        <w:t>, Juan Codina y otros.</w:t>
      </w:r>
    </w:p>
    <w:p w:rsidR="00392E4E" w:rsidRPr="00F21673" w:rsidRDefault="00392E4E" w:rsidP="00F21673">
      <w:pPr>
        <w:pStyle w:val="Sinespaciado"/>
        <w:jc w:val="both"/>
        <w:rPr>
          <w:rFonts w:ascii="Trebuchet MS" w:hAnsi="Trebuchet MS"/>
          <w:i/>
          <w:sz w:val="26"/>
          <w:szCs w:val="26"/>
        </w:rPr>
      </w:pPr>
    </w:p>
    <w:sectPr w:rsidR="00392E4E" w:rsidRPr="00F21673" w:rsidSect="00EE1A96">
      <w:headerReference w:type="default" r:id="rId7"/>
      <w:footerReference w:type="default" r:id="rId8"/>
      <w:pgSz w:w="11906" w:h="16838"/>
      <w:pgMar w:top="1418" w:right="1700" w:bottom="1985" w:left="2835" w:header="709"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641" w:rsidRDefault="00655641">
      <w:r>
        <w:separator/>
      </w:r>
    </w:p>
  </w:endnote>
  <w:endnote w:type="continuationSeparator" w:id="0">
    <w:p w:rsidR="00655641" w:rsidRDefault="006556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0D" w:rsidRDefault="005C4536">
    <w:pPr>
      <w:pStyle w:val="Piedepgina"/>
    </w:pPr>
    <w:r>
      <w:rPr>
        <w:noProof/>
      </w:rPr>
      <w:drawing>
        <wp:inline distT="0" distB="0" distL="0" distR="0">
          <wp:extent cx="981075" cy="885825"/>
          <wp:effectExtent l="19050" t="0" r="9525"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srcRect/>
                  <a:stretch>
                    <a:fillRect/>
                  </a:stretch>
                </pic:blipFill>
                <pic:spPr bwMode="auto">
                  <a:xfrm>
                    <a:off x="0" y="0"/>
                    <a:ext cx="981075" cy="8858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641" w:rsidRDefault="00655641">
      <w:r>
        <w:separator/>
      </w:r>
    </w:p>
  </w:footnote>
  <w:footnote w:type="continuationSeparator" w:id="0">
    <w:p w:rsidR="00655641" w:rsidRDefault="00655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0D" w:rsidRDefault="005C4536">
    <w:pPr>
      <w:pStyle w:val="Encabezado"/>
    </w:pPr>
    <w:r>
      <w:rPr>
        <w:noProof/>
      </w:rPr>
      <w:drawing>
        <wp:anchor distT="0" distB="0" distL="114300" distR="114300" simplePos="0" relativeHeight="251657728" behindDoc="1" locked="0" layoutInCell="1" allowOverlap="1">
          <wp:simplePos x="0" y="0"/>
          <wp:positionH relativeFrom="column">
            <wp:posOffset>-1348105</wp:posOffset>
          </wp:positionH>
          <wp:positionV relativeFrom="paragraph">
            <wp:posOffset>564515</wp:posOffset>
          </wp:positionV>
          <wp:extent cx="1144905" cy="9258300"/>
          <wp:effectExtent l="19050" t="0" r="0" b="0"/>
          <wp:wrapNone/>
          <wp:docPr id="2" name="Imagen 1" descr="nota de prensa gen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a de prensa generica"/>
                  <pic:cNvPicPr>
                    <a:picLocks noChangeAspect="1" noChangeArrowheads="1"/>
                  </pic:cNvPicPr>
                </pic:nvPicPr>
                <pic:blipFill>
                  <a:blip r:embed="rId1"/>
                  <a:srcRect/>
                  <a:stretch>
                    <a:fillRect/>
                  </a:stretch>
                </pic:blipFill>
                <pic:spPr bwMode="auto">
                  <a:xfrm>
                    <a:off x="0" y="0"/>
                    <a:ext cx="1144905" cy="92583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D1293"/>
    <w:multiLevelType w:val="hybridMultilevel"/>
    <w:tmpl w:val="7A2A1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EE1A96"/>
    <w:rsid w:val="00002B23"/>
    <w:rsid w:val="00025533"/>
    <w:rsid w:val="000476DE"/>
    <w:rsid w:val="00060390"/>
    <w:rsid w:val="000A260D"/>
    <w:rsid w:val="000A6EBB"/>
    <w:rsid w:val="000B781C"/>
    <w:rsid w:val="000D2D5D"/>
    <w:rsid w:val="000D7031"/>
    <w:rsid w:val="00121B28"/>
    <w:rsid w:val="0013159D"/>
    <w:rsid w:val="0016146B"/>
    <w:rsid w:val="00170F69"/>
    <w:rsid w:val="001720EB"/>
    <w:rsid w:val="001943A1"/>
    <w:rsid w:val="001A3C94"/>
    <w:rsid w:val="001C77EC"/>
    <w:rsid w:val="001C7ACB"/>
    <w:rsid w:val="001D3EAB"/>
    <w:rsid w:val="00233A89"/>
    <w:rsid w:val="002379C8"/>
    <w:rsid w:val="0024364D"/>
    <w:rsid w:val="002736D1"/>
    <w:rsid w:val="00292816"/>
    <w:rsid w:val="002D6A00"/>
    <w:rsid w:val="003143FB"/>
    <w:rsid w:val="00362746"/>
    <w:rsid w:val="0037593B"/>
    <w:rsid w:val="00392E4E"/>
    <w:rsid w:val="00395705"/>
    <w:rsid w:val="003A1B94"/>
    <w:rsid w:val="00423846"/>
    <w:rsid w:val="004416D3"/>
    <w:rsid w:val="0048642A"/>
    <w:rsid w:val="00497F45"/>
    <w:rsid w:val="004D2FE2"/>
    <w:rsid w:val="004D7B1B"/>
    <w:rsid w:val="00500CE0"/>
    <w:rsid w:val="00506059"/>
    <w:rsid w:val="00516F30"/>
    <w:rsid w:val="00530060"/>
    <w:rsid w:val="00531168"/>
    <w:rsid w:val="00544E17"/>
    <w:rsid w:val="00545339"/>
    <w:rsid w:val="005507FF"/>
    <w:rsid w:val="00565450"/>
    <w:rsid w:val="005939A6"/>
    <w:rsid w:val="005C4536"/>
    <w:rsid w:val="005E4A10"/>
    <w:rsid w:val="00632963"/>
    <w:rsid w:val="00634012"/>
    <w:rsid w:val="00654710"/>
    <w:rsid w:val="00655641"/>
    <w:rsid w:val="006807EF"/>
    <w:rsid w:val="006870EA"/>
    <w:rsid w:val="006A5C74"/>
    <w:rsid w:val="006C23A2"/>
    <w:rsid w:val="006C62E7"/>
    <w:rsid w:val="006D1B45"/>
    <w:rsid w:val="006F78D8"/>
    <w:rsid w:val="00720B28"/>
    <w:rsid w:val="00725425"/>
    <w:rsid w:val="00764FF9"/>
    <w:rsid w:val="0078220B"/>
    <w:rsid w:val="0078385F"/>
    <w:rsid w:val="00787D06"/>
    <w:rsid w:val="007A4B3C"/>
    <w:rsid w:val="007D3947"/>
    <w:rsid w:val="007E7535"/>
    <w:rsid w:val="0081687B"/>
    <w:rsid w:val="00853D9C"/>
    <w:rsid w:val="0086569B"/>
    <w:rsid w:val="008902B7"/>
    <w:rsid w:val="00894DA0"/>
    <w:rsid w:val="008C21CF"/>
    <w:rsid w:val="008C53B6"/>
    <w:rsid w:val="00906B41"/>
    <w:rsid w:val="0091738B"/>
    <w:rsid w:val="009354D3"/>
    <w:rsid w:val="00941B0E"/>
    <w:rsid w:val="009813AC"/>
    <w:rsid w:val="00987794"/>
    <w:rsid w:val="00990F0F"/>
    <w:rsid w:val="009969B4"/>
    <w:rsid w:val="009E1E56"/>
    <w:rsid w:val="009E472E"/>
    <w:rsid w:val="009F156A"/>
    <w:rsid w:val="009F6633"/>
    <w:rsid w:val="00A03562"/>
    <w:rsid w:val="00A07F58"/>
    <w:rsid w:val="00A11D33"/>
    <w:rsid w:val="00A22237"/>
    <w:rsid w:val="00A33883"/>
    <w:rsid w:val="00A54462"/>
    <w:rsid w:val="00A605F2"/>
    <w:rsid w:val="00A61915"/>
    <w:rsid w:val="00A90566"/>
    <w:rsid w:val="00A946B1"/>
    <w:rsid w:val="00A97C5A"/>
    <w:rsid w:val="00AC464C"/>
    <w:rsid w:val="00AE7598"/>
    <w:rsid w:val="00AE76C6"/>
    <w:rsid w:val="00B17C3A"/>
    <w:rsid w:val="00B46C5C"/>
    <w:rsid w:val="00BA05C8"/>
    <w:rsid w:val="00BA4227"/>
    <w:rsid w:val="00BB3A7B"/>
    <w:rsid w:val="00BB4522"/>
    <w:rsid w:val="00BF34B3"/>
    <w:rsid w:val="00BF6AEA"/>
    <w:rsid w:val="00C05FD7"/>
    <w:rsid w:val="00C27B67"/>
    <w:rsid w:val="00C3127C"/>
    <w:rsid w:val="00C33561"/>
    <w:rsid w:val="00C37962"/>
    <w:rsid w:val="00C91262"/>
    <w:rsid w:val="00CA16F8"/>
    <w:rsid w:val="00CA20B0"/>
    <w:rsid w:val="00CA73A3"/>
    <w:rsid w:val="00CB0D53"/>
    <w:rsid w:val="00CB14CB"/>
    <w:rsid w:val="00CB3ED3"/>
    <w:rsid w:val="00CE7FD2"/>
    <w:rsid w:val="00CF6B0C"/>
    <w:rsid w:val="00D34599"/>
    <w:rsid w:val="00D53E26"/>
    <w:rsid w:val="00D829E7"/>
    <w:rsid w:val="00DA13E4"/>
    <w:rsid w:val="00DC646E"/>
    <w:rsid w:val="00DD3E4E"/>
    <w:rsid w:val="00DF1CBD"/>
    <w:rsid w:val="00E0289A"/>
    <w:rsid w:val="00E120A7"/>
    <w:rsid w:val="00E22BD9"/>
    <w:rsid w:val="00E3659D"/>
    <w:rsid w:val="00E42276"/>
    <w:rsid w:val="00E71CE5"/>
    <w:rsid w:val="00E92314"/>
    <w:rsid w:val="00EC25F7"/>
    <w:rsid w:val="00EE1A96"/>
    <w:rsid w:val="00EE2A17"/>
    <w:rsid w:val="00EF32BE"/>
    <w:rsid w:val="00F21673"/>
    <w:rsid w:val="00F4110A"/>
    <w:rsid w:val="00F67AB0"/>
    <w:rsid w:val="00F67EF5"/>
    <w:rsid w:val="00F94E4A"/>
    <w:rsid w:val="00FB0382"/>
    <w:rsid w:val="00FB64B0"/>
    <w:rsid w:val="00FC20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96"/>
    <w:rPr>
      <w:rFonts w:ascii="Tahoma" w:eastAsia="Times New Roman"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E1A96"/>
    <w:pPr>
      <w:tabs>
        <w:tab w:val="center" w:pos="4252"/>
        <w:tab w:val="right" w:pos="8504"/>
      </w:tabs>
    </w:pPr>
  </w:style>
  <w:style w:type="character" w:customStyle="1" w:styleId="EncabezadoCar">
    <w:name w:val="Encabezado Car"/>
    <w:basedOn w:val="Fuentedeprrafopredeter"/>
    <w:link w:val="Encabezado"/>
    <w:semiHidden/>
    <w:rsid w:val="00EE1A96"/>
    <w:rPr>
      <w:rFonts w:ascii="Tahoma" w:eastAsia="Times New Roman" w:hAnsi="Tahoma" w:cs="Times New Roman"/>
      <w:sz w:val="24"/>
      <w:szCs w:val="20"/>
      <w:lang w:eastAsia="es-ES"/>
    </w:rPr>
  </w:style>
  <w:style w:type="paragraph" w:styleId="Piedepgina">
    <w:name w:val="footer"/>
    <w:basedOn w:val="Normal"/>
    <w:link w:val="PiedepginaCar"/>
    <w:semiHidden/>
    <w:rsid w:val="00EE1A96"/>
    <w:pPr>
      <w:tabs>
        <w:tab w:val="center" w:pos="4252"/>
        <w:tab w:val="right" w:pos="8504"/>
      </w:tabs>
    </w:pPr>
  </w:style>
  <w:style w:type="character" w:customStyle="1" w:styleId="PiedepginaCar">
    <w:name w:val="Pie de página Car"/>
    <w:basedOn w:val="Fuentedeprrafopredeter"/>
    <w:link w:val="Piedepgina"/>
    <w:semiHidden/>
    <w:rsid w:val="00EE1A96"/>
    <w:rPr>
      <w:rFonts w:ascii="Tahoma" w:eastAsia="Times New Roman" w:hAnsi="Tahoma" w:cs="Times New Roman"/>
      <w:sz w:val="24"/>
      <w:szCs w:val="20"/>
      <w:lang w:eastAsia="es-ES"/>
    </w:rPr>
  </w:style>
  <w:style w:type="paragraph" w:styleId="Textodebloque">
    <w:name w:val="Block Text"/>
    <w:basedOn w:val="Normal"/>
    <w:rsid w:val="0078220B"/>
    <w:pPr>
      <w:ind w:left="567" w:right="-285"/>
    </w:pPr>
    <w:rPr>
      <w:rFonts w:ascii="Helvetica" w:hAnsi="Helvetica"/>
      <w:color w:val="181512"/>
      <w:sz w:val="36"/>
      <w:lang w:val="es-ES_tradnl"/>
    </w:rPr>
  </w:style>
  <w:style w:type="character" w:styleId="Hipervnculo">
    <w:name w:val="Hyperlink"/>
    <w:basedOn w:val="Fuentedeprrafopredeter"/>
    <w:uiPriority w:val="99"/>
    <w:unhideWhenUsed/>
    <w:rsid w:val="00497F45"/>
    <w:rPr>
      <w:color w:val="0000FF"/>
      <w:u w:val="single"/>
    </w:rPr>
  </w:style>
  <w:style w:type="paragraph" w:styleId="NormalWeb">
    <w:name w:val="Normal (Web)"/>
    <w:basedOn w:val="Normal"/>
    <w:uiPriority w:val="99"/>
    <w:unhideWhenUsed/>
    <w:rsid w:val="00497F45"/>
    <w:pPr>
      <w:spacing w:before="100" w:beforeAutospacing="1" w:after="100" w:afterAutospacing="1"/>
    </w:pPr>
    <w:rPr>
      <w:rFonts w:ascii="Times New Roman" w:hAnsi="Times New Roman"/>
      <w:szCs w:val="24"/>
    </w:rPr>
  </w:style>
  <w:style w:type="paragraph" w:styleId="Sinespaciado">
    <w:name w:val="No Spacing"/>
    <w:uiPriority w:val="1"/>
    <w:qFormat/>
    <w:rsid w:val="00EC25F7"/>
    <w:rPr>
      <w:sz w:val="22"/>
      <w:szCs w:val="22"/>
      <w:lang w:eastAsia="en-US"/>
    </w:rPr>
  </w:style>
  <w:style w:type="paragraph" w:styleId="Prrafodelista">
    <w:name w:val="List Paragraph"/>
    <w:basedOn w:val="Normal"/>
    <w:uiPriority w:val="34"/>
    <w:qFormat/>
    <w:rsid w:val="00DF1CBD"/>
    <w:pPr>
      <w:ind w:left="708"/>
    </w:pPr>
  </w:style>
  <w:style w:type="paragraph" w:customStyle="1" w:styleId="Default">
    <w:name w:val="Default"/>
    <w:rsid w:val="000A260D"/>
    <w:pPr>
      <w:autoSpaceDE w:val="0"/>
      <w:autoSpaceDN w:val="0"/>
      <w:adjustRightInd w:val="0"/>
    </w:pPr>
    <w:rPr>
      <w:rFonts w:ascii="Comic Sans MS" w:hAnsi="Comic Sans MS" w:cs="Comic Sans MS"/>
      <w:color w:val="000000"/>
      <w:sz w:val="24"/>
      <w:szCs w:val="24"/>
      <w:lang w:eastAsia="en-US"/>
    </w:rPr>
  </w:style>
  <w:style w:type="character" w:styleId="Hipervnculovisitado">
    <w:name w:val="FollowedHyperlink"/>
    <w:basedOn w:val="Fuentedeprrafopredeter"/>
    <w:uiPriority w:val="99"/>
    <w:semiHidden/>
    <w:unhideWhenUsed/>
    <w:rsid w:val="000A260D"/>
    <w:rPr>
      <w:color w:val="800080"/>
      <w:u w:val="single"/>
    </w:rPr>
  </w:style>
  <w:style w:type="paragraph" w:styleId="Textoindependiente">
    <w:name w:val="Body Text"/>
    <w:basedOn w:val="Normal"/>
    <w:link w:val="TextoindependienteCar"/>
    <w:semiHidden/>
    <w:rsid w:val="00E42276"/>
    <w:pPr>
      <w:jc w:val="both"/>
    </w:pPr>
    <w:rPr>
      <w:rFonts w:ascii="Times New Roman" w:hAnsi="Times New Roman"/>
      <w:lang w:val="es-ES_tradnl"/>
    </w:rPr>
  </w:style>
  <w:style w:type="character" w:customStyle="1" w:styleId="TextoindependienteCar">
    <w:name w:val="Texto independiente Car"/>
    <w:basedOn w:val="Fuentedeprrafopredeter"/>
    <w:link w:val="Textoindependiente"/>
    <w:semiHidden/>
    <w:rsid w:val="00E42276"/>
    <w:rPr>
      <w:rFonts w:ascii="Times New Roman" w:eastAsia="Times New Roman" w:hAnsi="Times New Roman"/>
      <w:sz w:val="24"/>
      <w:lang w:val="es-ES_tradnl"/>
    </w:rPr>
  </w:style>
  <w:style w:type="paragraph" w:styleId="Textodeglobo">
    <w:name w:val="Balloon Text"/>
    <w:basedOn w:val="Normal"/>
    <w:link w:val="TextodegloboCar"/>
    <w:uiPriority w:val="99"/>
    <w:semiHidden/>
    <w:unhideWhenUsed/>
    <w:rsid w:val="000B781C"/>
    <w:rPr>
      <w:rFonts w:cs="Tahoma"/>
      <w:sz w:val="16"/>
      <w:szCs w:val="16"/>
    </w:rPr>
  </w:style>
  <w:style w:type="character" w:customStyle="1" w:styleId="TextodegloboCar">
    <w:name w:val="Texto de globo Car"/>
    <w:basedOn w:val="Fuentedeprrafopredeter"/>
    <w:link w:val="Textodeglobo"/>
    <w:uiPriority w:val="99"/>
    <w:semiHidden/>
    <w:rsid w:val="000B781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899999">
      <w:bodyDiv w:val="1"/>
      <w:marLeft w:val="0"/>
      <w:marRight w:val="0"/>
      <w:marTop w:val="0"/>
      <w:marBottom w:val="0"/>
      <w:divBdr>
        <w:top w:val="none" w:sz="0" w:space="0" w:color="auto"/>
        <w:left w:val="none" w:sz="0" w:space="0" w:color="auto"/>
        <w:bottom w:val="none" w:sz="0" w:space="0" w:color="auto"/>
        <w:right w:val="none" w:sz="0" w:space="0" w:color="auto"/>
      </w:divBdr>
    </w:div>
    <w:div w:id="839546716">
      <w:bodyDiv w:val="1"/>
      <w:marLeft w:val="0"/>
      <w:marRight w:val="0"/>
      <w:marTop w:val="0"/>
      <w:marBottom w:val="0"/>
      <w:divBdr>
        <w:top w:val="none" w:sz="0" w:space="0" w:color="auto"/>
        <w:left w:val="none" w:sz="0" w:space="0" w:color="auto"/>
        <w:bottom w:val="none" w:sz="0" w:space="0" w:color="auto"/>
        <w:right w:val="none" w:sz="0" w:space="0" w:color="auto"/>
      </w:divBdr>
    </w:div>
    <w:div w:id="1454641345">
      <w:bodyDiv w:val="1"/>
      <w:marLeft w:val="0"/>
      <w:marRight w:val="0"/>
      <w:marTop w:val="0"/>
      <w:marBottom w:val="0"/>
      <w:divBdr>
        <w:top w:val="none" w:sz="0" w:space="0" w:color="auto"/>
        <w:left w:val="none" w:sz="0" w:space="0" w:color="auto"/>
        <w:bottom w:val="none" w:sz="0" w:space="0" w:color="auto"/>
        <w:right w:val="none" w:sz="0" w:space="0" w:color="auto"/>
      </w:divBdr>
      <w:divsChild>
        <w:div w:id="1172648459">
          <w:marLeft w:val="0"/>
          <w:marRight w:val="0"/>
          <w:marTop w:val="0"/>
          <w:marBottom w:val="0"/>
          <w:divBdr>
            <w:top w:val="none" w:sz="0" w:space="0" w:color="auto"/>
            <w:left w:val="none" w:sz="0" w:space="0" w:color="auto"/>
            <w:bottom w:val="none" w:sz="0" w:space="0" w:color="auto"/>
            <w:right w:val="none" w:sz="0" w:space="0" w:color="auto"/>
          </w:divBdr>
          <w:divsChild>
            <w:div w:id="414135635">
              <w:marLeft w:val="0"/>
              <w:marRight w:val="0"/>
              <w:marTop w:val="0"/>
              <w:marBottom w:val="0"/>
              <w:divBdr>
                <w:top w:val="none" w:sz="0" w:space="0" w:color="auto"/>
                <w:left w:val="none" w:sz="0" w:space="0" w:color="auto"/>
                <w:bottom w:val="none" w:sz="0" w:space="0" w:color="auto"/>
                <w:right w:val="none" w:sz="0" w:space="0" w:color="auto"/>
              </w:divBdr>
              <w:divsChild>
                <w:div w:id="1806503494">
                  <w:marLeft w:val="0"/>
                  <w:marRight w:val="0"/>
                  <w:marTop w:val="0"/>
                  <w:marBottom w:val="0"/>
                  <w:divBdr>
                    <w:top w:val="none" w:sz="0" w:space="0" w:color="auto"/>
                    <w:left w:val="none" w:sz="0" w:space="0" w:color="auto"/>
                    <w:bottom w:val="none" w:sz="0" w:space="0" w:color="auto"/>
                    <w:right w:val="none" w:sz="0" w:space="0" w:color="auto"/>
                  </w:divBdr>
                  <w:divsChild>
                    <w:div w:id="800029634">
                      <w:marLeft w:val="0"/>
                      <w:marRight w:val="0"/>
                      <w:marTop w:val="0"/>
                      <w:marBottom w:val="0"/>
                      <w:divBdr>
                        <w:top w:val="none" w:sz="0" w:space="0" w:color="auto"/>
                        <w:left w:val="none" w:sz="0" w:space="0" w:color="auto"/>
                        <w:bottom w:val="none" w:sz="0" w:space="0" w:color="auto"/>
                        <w:right w:val="none" w:sz="0" w:space="0" w:color="auto"/>
                      </w:divBdr>
                      <w:divsChild>
                        <w:div w:id="1899974089">
                          <w:marLeft w:val="0"/>
                          <w:marRight w:val="0"/>
                          <w:marTop w:val="0"/>
                          <w:marBottom w:val="0"/>
                          <w:divBdr>
                            <w:top w:val="none" w:sz="0" w:space="0" w:color="auto"/>
                            <w:left w:val="none" w:sz="0" w:space="0" w:color="auto"/>
                            <w:bottom w:val="none" w:sz="0" w:space="0" w:color="auto"/>
                            <w:right w:val="none" w:sz="0" w:space="0" w:color="auto"/>
                          </w:divBdr>
                          <w:divsChild>
                            <w:div w:id="1493327825">
                              <w:marLeft w:val="0"/>
                              <w:marRight w:val="0"/>
                              <w:marTop w:val="0"/>
                              <w:marBottom w:val="0"/>
                              <w:divBdr>
                                <w:top w:val="none" w:sz="0" w:space="0" w:color="auto"/>
                                <w:left w:val="none" w:sz="0" w:space="0" w:color="auto"/>
                                <w:bottom w:val="none" w:sz="0" w:space="0" w:color="auto"/>
                                <w:right w:val="none" w:sz="0" w:space="0" w:color="auto"/>
                              </w:divBdr>
                              <w:divsChild>
                                <w:div w:id="732658625">
                                  <w:marLeft w:val="0"/>
                                  <w:marRight w:val="0"/>
                                  <w:marTop w:val="0"/>
                                  <w:marBottom w:val="0"/>
                                  <w:divBdr>
                                    <w:top w:val="none" w:sz="0" w:space="0" w:color="auto"/>
                                    <w:left w:val="none" w:sz="0" w:space="0" w:color="auto"/>
                                    <w:bottom w:val="none" w:sz="0" w:space="0" w:color="auto"/>
                                    <w:right w:val="none" w:sz="0" w:space="0" w:color="auto"/>
                                  </w:divBdr>
                                  <w:divsChild>
                                    <w:div w:id="11775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2363</Words>
  <Characters>12999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Jesytel</Company>
  <LinksUpToDate>false</LinksUpToDate>
  <CharactersWithSpaces>15332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FMOLERO</dc:creator>
  <cp:lastModifiedBy>mcarrasco</cp:lastModifiedBy>
  <cp:revision>2</cp:revision>
  <cp:lastPrinted>2014-05-22T10:09:00Z</cp:lastPrinted>
  <dcterms:created xsi:type="dcterms:W3CDTF">2014-10-15T09:49:00Z</dcterms:created>
  <dcterms:modified xsi:type="dcterms:W3CDTF">2014-10-15T09:49:00Z</dcterms:modified>
</cp:coreProperties>
</file>